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6FB3" w:rsidRPr="00C102CB" w:rsidRDefault="00F46FB3" w:rsidP="00F46FB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C102CB">
        <w:rPr>
          <w:rFonts w:ascii="Arial" w:hAnsi="Arial" w:cs="Arial"/>
          <w:b/>
          <w:sz w:val="20"/>
          <w:szCs w:val="20"/>
        </w:rPr>
        <w:tab/>
      </w:r>
      <w:r w:rsidRPr="00C102CB">
        <w:rPr>
          <w:rFonts w:ascii="Arial" w:hAnsi="Arial" w:cs="Arial"/>
          <w:b/>
          <w:sz w:val="20"/>
          <w:szCs w:val="20"/>
        </w:rPr>
        <w:tab/>
      </w:r>
      <w:r w:rsidRPr="00C102CB">
        <w:rPr>
          <w:rFonts w:ascii="Arial" w:hAnsi="Arial" w:cs="Arial"/>
          <w:b/>
          <w:sz w:val="20"/>
          <w:szCs w:val="20"/>
        </w:rPr>
        <w:tab/>
      </w:r>
      <w:r w:rsidRPr="00C102CB">
        <w:rPr>
          <w:rFonts w:ascii="Arial" w:hAnsi="Arial" w:cs="Arial"/>
          <w:b/>
          <w:sz w:val="20"/>
          <w:szCs w:val="20"/>
        </w:rPr>
        <w:tab/>
      </w:r>
      <w:r w:rsidRPr="00C102CB">
        <w:rPr>
          <w:rFonts w:ascii="Arial" w:hAnsi="Arial" w:cs="Arial"/>
          <w:b/>
          <w:sz w:val="20"/>
          <w:szCs w:val="20"/>
        </w:rPr>
        <w:tab/>
      </w:r>
      <w:r w:rsidRPr="00C102CB">
        <w:rPr>
          <w:rFonts w:ascii="Arial" w:hAnsi="Arial" w:cs="Arial"/>
          <w:b/>
          <w:sz w:val="20"/>
          <w:szCs w:val="20"/>
        </w:rPr>
        <w:tab/>
      </w:r>
      <w:r w:rsidRPr="00C102CB">
        <w:rPr>
          <w:rFonts w:ascii="Arial" w:hAnsi="Arial" w:cs="Arial"/>
          <w:b/>
          <w:sz w:val="20"/>
          <w:szCs w:val="20"/>
        </w:rPr>
        <w:tab/>
      </w:r>
      <w:r w:rsidRPr="00C102CB">
        <w:rPr>
          <w:rFonts w:ascii="Arial" w:hAnsi="Arial" w:cs="Arial"/>
          <w:b/>
          <w:sz w:val="20"/>
          <w:szCs w:val="20"/>
        </w:rPr>
        <w:tab/>
      </w:r>
      <w:r w:rsidRPr="00C102CB">
        <w:rPr>
          <w:rFonts w:ascii="Arial" w:hAnsi="Arial" w:cs="Arial"/>
          <w:b/>
          <w:sz w:val="20"/>
          <w:szCs w:val="20"/>
        </w:rPr>
        <w:tab/>
      </w:r>
    </w:p>
    <w:p w:rsidR="00F46FB3" w:rsidRPr="00C102CB" w:rsidRDefault="00F46FB3" w:rsidP="00F46FB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</w:p>
    <w:p w:rsidR="00F46FB3" w:rsidRPr="00C102CB" w:rsidRDefault="00F46FB3" w:rsidP="00F46FB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</w:p>
    <w:p w:rsidR="00F46FB3" w:rsidRDefault="00F46FB3" w:rsidP="00F46FB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</w:p>
    <w:p w:rsidR="00091A03" w:rsidRPr="006C0C7A" w:rsidRDefault="005A1BE3" w:rsidP="006C0C7A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Dossier de presse</w:t>
      </w:r>
    </w:p>
    <w:p w:rsidR="00091A03" w:rsidRPr="002A2BFF" w:rsidRDefault="00B721FB" w:rsidP="006C0C7A">
      <w:pPr>
        <w:spacing w:line="360" w:lineRule="auto"/>
        <w:jc w:val="center"/>
        <w:rPr>
          <w:rFonts w:ascii="Arial" w:hAnsi="Arial" w:cs="Arial"/>
          <w:b/>
          <w:sz w:val="24"/>
          <w:szCs w:val="24"/>
          <w:lang w:val="fr-FR"/>
        </w:rPr>
      </w:pPr>
      <w:r>
        <w:rPr>
          <w:rFonts w:ascii="Arial" w:hAnsi="Arial" w:cs="Arial"/>
          <w:b/>
          <w:sz w:val="28"/>
          <w:szCs w:val="28"/>
          <w:lang w:val="fr-FR"/>
        </w:rPr>
        <w:t xml:space="preserve">EMO, </w:t>
      </w:r>
      <w:r w:rsidR="00C47DBB">
        <w:rPr>
          <w:rFonts w:ascii="Arial" w:hAnsi="Arial" w:cs="Arial"/>
          <w:b/>
          <w:sz w:val="28"/>
          <w:szCs w:val="28"/>
          <w:lang w:val="fr-FR"/>
        </w:rPr>
        <w:t xml:space="preserve">Hanovre </w:t>
      </w:r>
    </w:p>
    <w:p w:rsidR="00091A03" w:rsidRPr="005A1BE3" w:rsidRDefault="00C47DBB" w:rsidP="006C0C7A">
      <w:pPr>
        <w:spacing w:line="360" w:lineRule="auto"/>
        <w:jc w:val="center"/>
        <w:rPr>
          <w:rFonts w:ascii="Arial" w:hAnsi="Arial" w:cs="Arial"/>
          <w:b/>
          <w:sz w:val="28"/>
          <w:szCs w:val="28"/>
          <w:lang w:val="en-US"/>
        </w:rPr>
      </w:pPr>
      <w:r>
        <w:rPr>
          <w:rFonts w:ascii="Arial" w:hAnsi="Arial" w:cs="Arial"/>
          <w:b/>
          <w:sz w:val="28"/>
          <w:szCs w:val="28"/>
          <w:lang w:val="en-US"/>
        </w:rPr>
        <w:t xml:space="preserve">18. – 23. </w:t>
      </w:r>
      <w:proofErr w:type="spellStart"/>
      <w:r>
        <w:rPr>
          <w:rFonts w:ascii="Arial" w:hAnsi="Arial" w:cs="Arial"/>
          <w:b/>
          <w:sz w:val="28"/>
          <w:szCs w:val="28"/>
          <w:lang w:val="en-US"/>
        </w:rPr>
        <w:t>Septembre</w:t>
      </w:r>
      <w:proofErr w:type="spellEnd"/>
      <w:r>
        <w:rPr>
          <w:rFonts w:ascii="Arial" w:hAnsi="Arial" w:cs="Arial"/>
          <w:b/>
          <w:sz w:val="28"/>
          <w:szCs w:val="28"/>
          <w:lang w:val="en-US"/>
        </w:rPr>
        <w:t xml:space="preserve"> 2017</w:t>
      </w:r>
    </w:p>
    <w:p w:rsidR="00091A03" w:rsidRPr="005A1BE3" w:rsidRDefault="00091A03" w:rsidP="00091A03">
      <w:pPr>
        <w:spacing w:line="360" w:lineRule="auto"/>
        <w:jc w:val="center"/>
        <w:rPr>
          <w:rFonts w:ascii="Arial" w:hAnsi="Arial" w:cs="Arial"/>
          <w:b/>
          <w:sz w:val="24"/>
          <w:szCs w:val="24"/>
          <w:lang w:val="en-US"/>
        </w:rPr>
      </w:pPr>
    </w:p>
    <w:p w:rsidR="00091A03" w:rsidRPr="005A1BE3" w:rsidRDefault="00091A03" w:rsidP="00091A03">
      <w:pPr>
        <w:spacing w:line="360" w:lineRule="auto"/>
        <w:jc w:val="center"/>
        <w:rPr>
          <w:rFonts w:ascii="Arial" w:hAnsi="Arial" w:cs="Arial"/>
          <w:b/>
          <w:sz w:val="24"/>
          <w:szCs w:val="24"/>
          <w:lang w:val="en-US"/>
        </w:rPr>
      </w:pPr>
    </w:p>
    <w:p w:rsidR="00091A03" w:rsidRDefault="002A2BFF" w:rsidP="00091A03">
      <w:pPr>
        <w:spacing w:line="360" w:lineRule="auto"/>
        <w:rPr>
          <w:rFonts w:ascii="Arial" w:hAnsi="Arial" w:cs="Arial"/>
          <w:b/>
          <w:sz w:val="28"/>
          <w:szCs w:val="28"/>
          <w:lang w:val="en-US"/>
        </w:rPr>
      </w:pPr>
      <w:proofErr w:type="spellStart"/>
      <w:r w:rsidRPr="00DB6B5E">
        <w:rPr>
          <w:rFonts w:ascii="Arial" w:hAnsi="Arial" w:cs="Arial"/>
          <w:b/>
          <w:sz w:val="28"/>
          <w:szCs w:val="28"/>
          <w:lang w:val="en-US"/>
        </w:rPr>
        <w:t>Contenu</w:t>
      </w:r>
      <w:proofErr w:type="spellEnd"/>
      <w:r w:rsidR="00DB6B5E">
        <w:rPr>
          <w:rFonts w:ascii="Arial" w:hAnsi="Arial" w:cs="Arial"/>
          <w:b/>
          <w:sz w:val="28"/>
          <w:szCs w:val="28"/>
          <w:lang w:val="en-US"/>
        </w:rPr>
        <w:t>:</w:t>
      </w:r>
    </w:p>
    <w:p w:rsidR="00BD03C6" w:rsidRDefault="00BD03C6" w:rsidP="00216B92">
      <w:pPr>
        <w:pStyle w:val="Listenabsatz"/>
        <w:numPr>
          <w:ilvl w:val="0"/>
          <w:numId w:val="1"/>
        </w:numPr>
        <w:spacing w:after="100" w:afterAutospacing="1" w:line="360" w:lineRule="auto"/>
        <w:ind w:left="357" w:hanging="357"/>
        <w:rPr>
          <w:rFonts w:ascii="Arial" w:hAnsi="Arial" w:cs="Arial"/>
          <w:sz w:val="24"/>
          <w:szCs w:val="24"/>
        </w:rPr>
      </w:pPr>
      <w:r w:rsidRPr="00BD03C6">
        <w:rPr>
          <w:rFonts w:ascii="Arial" w:hAnsi="Arial" w:cs="Arial"/>
          <w:sz w:val="24"/>
          <w:szCs w:val="24"/>
        </w:rPr>
        <w:t xml:space="preserve">Le </w:t>
      </w:r>
      <w:proofErr w:type="spellStart"/>
      <w:r w:rsidRPr="00BD03C6">
        <w:rPr>
          <w:rFonts w:ascii="Arial" w:hAnsi="Arial" w:cs="Arial"/>
          <w:sz w:val="24"/>
          <w:szCs w:val="24"/>
        </w:rPr>
        <w:t>taillage</w:t>
      </w:r>
      <w:proofErr w:type="spellEnd"/>
      <w:r w:rsidRPr="00BD03C6">
        <w:rPr>
          <w:rFonts w:ascii="Arial" w:hAnsi="Arial" w:cs="Arial"/>
          <w:sz w:val="24"/>
          <w:szCs w:val="24"/>
        </w:rPr>
        <w:t xml:space="preserve"> : rapide et </w:t>
      </w:r>
      <w:proofErr w:type="spellStart"/>
      <w:r w:rsidRPr="00BD03C6">
        <w:rPr>
          <w:rFonts w:ascii="Arial" w:hAnsi="Arial" w:cs="Arial"/>
          <w:sz w:val="24"/>
          <w:szCs w:val="24"/>
        </w:rPr>
        <w:t>productif</w:t>
      </w:r>
      <w:proofErr w:type="spellEnd"/>
    </w:p>
    <w:p w:rsidR="00201954" w:rsidRPr="00201954" w:rsidRDefault="00201954" w:rsidP="00216B92">
      <w:pPr>
        <w:pStyle w:val="Listenabsatz"/>
        <w:numPr>
          <w:ilvl w:val="0"/>
          <w:numId w:val="1"/>
        </w:numPr>
        <w:spacing w:after="100" w:afterAutospacing="1" w:line="360" w:lineRule="auto"/>
        <w:ind w:left="357" w:hanging="357"/>
        <w:rPr>
          <w:rFonts w:ascii="Arial" w:hAnsi="Arial" w:cs="Arial"/>
          <w:sz w:val="24"/>
          <w:szCs w:val="24"/>
        </w:rPr>
      </w:pPr>
      <w:proofErr w:type="spellStart"/>
      <w:r w:rsidRPr="00201954">
        <w:rPr>
          <w:rFonts w:ascii="Arial" w:hAnsi="Arial" w:cs="Arial"/>
          <w:sz w:val="24"/>
          <w:szCs w:val="24"/>
        </w:rPr>
        <w:t>Plaquette</w:t>
      </w:r>
      <w:proofErr w:type="spellEnd"/>
      <w:r w:rsidRPr="00201954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201954">
        <w:rPr>
          <w:rFonts w:ascii="Arial" w:hAnsi="Arial" w:cs="Arial"/>
          <w:sz w:val="24"/>
          <w:szCs w:val="24"/>
        </w:rPr>
        <w:t>coupe</w:t>
      </w:r>
      <w:proofErr w:type="spellEnd"/>
      <w:r w:rsidRPr="00201954">
        <w:rPr>
          <w:rFonts w:ascii="Arial" w:hAnsi="Arial" w:cs="Arial"/>
          <w:sz w:val="24"/>
          <w:szCs w:val="24"/>
        </w:rPr>
        <w:t xml:space="preserve"> à </w:t>
      </w:r>
      <w:proofErr w:type="spellStart"/>
      <w:r w:rsidRPr="00201954">
        <w:rPr>
          <w:rFonts w:ascii="Arial" w:hAnsi="Arial" w:cs="Arial"/>
          <w:sz w:val="24"/>
          <w:szCs w:val="24"/>
        </w:rPr>
        <w:t>frittage</w:t>
      </w:r>
      <w:proofErr w:type="spellEnd"/>
      <w:r w:rsidRPr="00201954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201954">
        <w:rPr>
          <w:rFonts w:ascii="Arial" w:hAnsi="Arial" w:cs="Arial"/>
          <w:sz w:val="24"/>
          <w:szCs w:val="24"/>
        </w:rPr>
        <w:t>précision</w:t>
      </w:r>
      <w:proofErr w:type="spellEnd"/>
      <w:r w:rsidRPr="00201954">
        <w:rPr>
          <w:rFonts w:ascii="Arial" w:hAnsi="Arial" w:cs="Arial"/>
          <w:sz w:val="24"/>
          <w:szCs w:val="24"/>
        </w:rPr>
        <w:t xml:space="preserve"> S64T </w:t>
      </w:r>
    </w:p>
    <w:p w:rsidR="00050065" w:rsidRDefault="00050065" w:rsidP="00216B92">
      <w:pPr>
        <w:pStyle w:val="Listenabsatz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proofErr w:type="spellStart"/>
      <w:r w:rsidRPr="00050065">
        <w:rPr>
          <w:rFonts w:ascii="Arial" w:hAnsi="Arial" w:cs="Arial"/>
          <w:sz w:val="24"/>
          <w:szCs w:val="24"/>
        </w:rPr>
        <w:t>Outils</w:t>
      </w:r>
      <w:proofErr w:type="spellEnd"/>
      <w:r w:rsidRPr="00050065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050065">
        <w:rPr>
          <w:rFonts w:ascii="Arial" w:hAnsi="Arial" w:cs="Arial"/>
          <w:sz w:val="24"/>
          <w:szCs w:val="24"/>
        </w:rPr>
        <w:t>perçage</w:t>
      </w:r>
      <w:proofErr w:type="spellEnd"/>
      <w:r w:rsidRPr="00050065">
        <w:rPr>
          <w:rFonts w:ascii="Arial" w:hAnsi="Arial" w:cs="Arial"/>
          <w:sz w:val="24"/>
          <w:szCs w:val="24"/>
        </w:rPr>
        <w:t xml:space="preserve"> en </w:t>
      </w:r>
      <w:proofErr w:type="spellStart"/>
      <w:r w:rsidRPr="00050065">
        <w:rPr>
          <w:rFonts w:ascii="Arial" w:hAnsi="Arial" w:cs="Arial"/>
          <w:sz w:val="24"/>
          <w:szCs w:val="24"/>
        </w:rPr>
        <w:t>carbure</w:t>
      </w:r>
      <w:proofErr w:type="spellEnd"/>
      <w:r w:rsidRPr="00050065">
        <w:rPr>
          <w:rFonts w:ascii="Arial" w:hAnsi="Arial" w:cs="Arial"/>
          <w:sz w:val="24"/>
          <w:szCs w:val="24"/>
        </w:rPr>
        <w:t xml:space="preserve"> DD</w:t>
      </w:r>
    </w:p>
    <w:p w:rsidR="00216B92" w:rsidRPr="00216B92" w:rsidRDefault="00216B92" w:rsidP="00216B92">
      <w:pPr>
        <w:pStyle w:val="Listenabsatz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216B92">
        <w:rPr>
          <w:rFonts w:ascii="Arial" w:hAnsi="Arial" w:cs="Arial"/>
          <w:sz w:val="24"/>
          <w:szCs w:val="24"/>
        </w:rPr>
        <w:t xml:space="preserve">EG3/EG5 </w:t>
      </w:r>
      <w:proofErr w:type="spellStart"/>
      <w:r w:rsidRPr="00216B92">
        <w:rPr>
          <w:rFonts w:ascii="Arial" w:hAnsi="Arial" w:cs="Arial"/>
          <w:sz w:val="24"/>
          <w:szCs w:val="24"/>
        </w:rPr>
        <w:t>pour</w:t>
      </w:r>
      <w:proofErr w:type="spellEnd"/>
      <w:r w:rsidRPr="00216B92">
        <w:rPr>
          <w:rFonts w:ascii="Arial" w:hAnsi="Arial" w:cs="Arial"/>
          <w:sz w:val="24"/>
          <w:szCs w:val="24"/>
        </w:rPr>
        <w:t xml:space="preserve"> Supermini, Mini et 312</w:t>
      </w:r>
    </w:p>
    <w:p w:rsidR="00AA60A7" w:rsidRDefault="00AA60A7" w:rsidP="00AA60A7">
      <w:pPr>
        <w:pStyle w:val="Listenabsatz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A60A7">
        <w:rPr>
          <w:rFonts w:ascii="Arial" w:hAnsi="Arial" w:cs="Arial"/>
          <w:sz w:val="24"/>
          <w:szCs w:val="24"/>
        </w:rPr>
        <w:t xml:space="preserve">Extension de </w:t>
      </w:r>
      <w:proofErr w:type="spellStart"/>
      <w:r w:rsidRPr="00AA60A7">
        <w:rPr>
          <w:rFonts w:ascii="Arial" w:hAnsi="Arial" w:cs="Arial"/>
          <w:sz w:val="24"/>
          <w:szCs w:val="24"/>
        </w:rPr>
        <w:t>gamme</w:t>
      </w:r>
      <w:proofErr w:type="spellEnd"/>
      <w:r w:rsidRPr="00AA60A7">
        <w:rPr>
          <w:rFonts w:ascii="Arial" w:hAnsi="Arial" w:cs="Arial"/>
          <w:sz w:val="24"/>
          <w:szCs w:val="24"/>
        </w:rPr>
        <w:t xml:space="preserve"> en </w:t>
      </w:r>
      <w:proofErr w:type="spellStart"/>
      <w:r w:rsidRPr="00AA60A7">
        <w:rPr>
          <w:rFonts w:ascii="Arial" w:hAnsi="Arial" w:cs="Arial"/>
          <w:sz w:val="24"/>
          <w:szCs w:val="24"/>
        </w:rPr>
        <w:t>fraises</w:t>
      </w:r>
      <w:proofErr w:type="spellEnd"/>
      <w:r w:rsidRPr="00AA60A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A60A7">
        <w:rPr>
          <w:rFonts w:ascii="Arial" w:hAnsi="Arial" w:cs="Arial"/>
          <w:sz w:val="24"/>
          <w:szCs w:val="24"/>
        </w:rPr>
        <w:t>d'épaulement</w:t>
      </w:r>
      <w:proofErr w:type="spellEnd"/>
      <w:r w:rsidRPr="00AA60A7">
        <w:rPr>
          <w:rFonts w:ascii="Arial" w:hAnsi="Arial" w:cs="Arial"/>
          <w:sz w:val="24"/>
          <w:szCs w:val="24"/>
        </w:rPr>
        <w:t xml:space="preserve"> et de </w:t>
      </w:r>
      <w:proofErr w:type="spellStart"/>
      <w:r w:rsidRPr="00AA60A7">
        <w:rPr>
          <w:rFonts w:ascii="Arial" w:hAnsi="Arial" w:cs="Arial"/>
          <w:sz w:val="24"/>
          <w:szCs w:val="24"/>
        </w:rPr>
        <w:t>surfaçage</w:t>
      </w:r>
      <w:proofErr w:type="spellEnd"/>
    </w:p>
    <w:p w:rsidR="00AA60A7" w:rsidRPr="00AA60A7" w:rsidRDefault="00AA60A7" w:rsidP="00AA60A7">
      <w:pPr>
        <w:pStyle w:val="Listenabsatz"/>
        <w:ind w:left="360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B721FB" w:rsidRPr="002543B4" w:rsidRDefault="00B721FB" w:rsidP="00091A03">
      <w:pPr>
        <w:pStyle w:val="Listenabsatz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  <w:lang w:val="en-US"/>
        </w:rPr>
      </w:pPr>
      <w:r w:rsidRPr="002543B4">
        <w:rPr>
          <w:rFonts w:ascii="Arial" w:hAnsi="Arial" w:cs="Arial"/>
          <w:sz w:val="24"/>
          <w:szCs w:val="24"/>
          <w:lang w:val="en-US"/>
        </w:rPr>
        <w:t>Le magazine client HORN „world of tools“, Edition 2/</w:t>
      </w:r>
      <w:r w:rsidR="00C47DBB">
        <w:rPr>
          <w:rFonts w:ascii="Arial" w:hAnsi="Arial" w:cs="Arial"/>
          <w:sz w:val="24"/>
          <w:szCs w:val="24"/>
          <w:lang w:val="en-US"/>
        </w:rPr>
        <w:t>17</w:t>
      </w:r>
      <w:r w:rsidRPr="002543B4">
        <w:rPr>
          <w:rFonts w:ascii="Arial" w:hAnsi="Arial" w:cs="Arial"/>
          <w:sz w:val="24"/>
          <w:szCs w:val="24"/>
          <w:lang w:val="en-US"/>
        </w:rPr>
        <w:br/>
      </w:r>
    </w:p>
    <w:p w:rsidR="00091A03" w:rsidRPr="002543B4" w:rsidRDefault="00806C4E" w:rsidP="00091A03">
      <w:pPr>
        <w:pStyle w:val="Listenabsatz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2543B4">
        <w:rPr>
          <w:rFonts w:ascii="Arial" w:hAnsi="Arial" w:cs="Arial"/>
          <w:sz w:val="24"/>
          <w:szCs w:val="24"/>
        </w:rPr>
        <w:t>USB-Stick</w:t>
      </w:r>
      <w:r w:rsidR="00091A03" w:rsidRPr="002543B4">
        <w:rPr>
          <w:rFonts w:ascii="Arial" w:hAnsi="Arial" w:cs="Arial"/>
          <w:sz w:val="24"/>
          <w:szCs w:val="24"/>
        </w:rPr>
        <w:t>: Texte</w:t>
      </w:r>
      <w:r w:rsidR="00306084" w:rsidRPr="002543B4">
        <w:rPr>
          <w:rFonts w:ascii="Arial" w:hAnsi="Arial" w:cs="Arial"/>
          <w:sz w:val="24"/>
          <w:szCs w:val="24"/>
        </w:rPr>
        <w:t xml:space="preserve">s et </w:t>
      </w:r>
      <w:r w:rsidR="002A2BFF" w:rsidRPr="002543B4">
        <w:rPr>
          <w:rFonts w:ascii="Arial" w:hAnsi="Arial" w:cs="Arial"/>
          <w:sz w:val="24"/>
          <w:szCs w:val="24"/>
        </w:rPr>
        <w:t>I</w:t>
      </w:r>
      <w:r w:rsidR="00306084" w:rsidRPr="002543B4">
        <w:rPr>
          <w:rFonts w:ascii="Arial" w:hAnsi="Arial" w:cs="Arial"/>
          <w:sz w:val="24"/>
          <w:szCs w:val="24"/>
        </w:rPr>
        <w:t>mages</w:t>
      </w:r>
      <w:r w:rsidR="00091A03" w:rsidRPr="002543B4">
        <w:rPr>
          <w:rFonts w:ascii="Arial" w:hAnsi="Arial" w:cs="Arial"/>
          <w:sz w:val="24"/>
          <w:szCs w:val="24"/>
        </w:rPr>
        <w:br/>
      </w:r>
    </w:p>
    <w:p w:rsidR="00091A03" w:rsidRDefault="00091A03" w:rsidP="00F46FB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</w:p>
    <w:sectPr w:rsidR="00091A03" w:rsidSect="00FC073A">
      <w:headerReference w:type="default" r:id="rId7"/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2DCB" w:rsidRDefault="000B2DCB" w:rsidP="00925DB2">
      <w:pPr>
        <w:spacing w:after="0" w:line="240" w:lineRule="auto"/>
      </w:pPr>
      <w:r>
        <w:separator/>
      </w:r>
    </w:p>
  </w:endnote>
  <w:endnote w:type="continuationSeparator" w:id="0">
    <w:p w:rsidR="000B2DCB" w:rsidRDefault="000B2DCB" w:rsidP="00925D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4B1C" w:rsidRPr="00925DB2" w:rsidRDefault="00DD4B1C">
    <w:pPr>
      <w:pStyle w:val="Fuzeile"/>
      <w:jc w:val="right"/>
      <w:rPr>
        <w:rFonts w:ascii="Arial" w:hAnsi="Arial" w:cs="Arial"/>
        <w:sz w:val="16"/>
        <w:szCs w:val="16"/>
      </w:rPr>
    </w:pPr>
  </w:p>
  <w:p w:rsidR="00DD4B1C" w:rsidRPr="00925DB2" w:rsidRDefault="00DD4B1C" w:rsidP="00925DB2">
    <w:pPr>
      <w:pStyle w:val="Fuzeile"/>
      <w:jc w:val="right"/>
      <w:rPr>
        <w:rFonts w:ascii="Arial" w:hAnsi="Arial" w:cs="Arial"/>
        <w:sz w:val="16"/>
        <w:szCs w:val="16"/>
      </w:rPr>
    </w:pPr>
    <w:r w:rsidRPr="00925DB2">
      <w:rPr>
        <w:rFonts w:ascii="Arial" w:hAnsi="Arial" w:cs="Arial"/>
        <w:sz w:val="16"/>
        <w:szCs w:val="16"/>
      </w:rPr>
      <w:t xml:space="preserve">Seite </w:t>
    </w:r>
    <w:r w:rsidR="0046094A" w:rsidRPr="00925DB2">
      <w:rPr>
        <w:rFonts w:ascii="Arial" w:hAnsi="Arial" w:cs="Arial"/>
        <w:sz w:val="16"/>
        <w:szCs w:val="16"/>
      </w:rPr>
      <w:fldChar w:fldCharType="begin"/>
    </w:r>
    <w:r w:rsidRPr="00925DB2">
      <w:rPr>
        <w:rFonts w:ascii="Arial" w:hAnsi="Arial" w:cs="Arial"/>
        <w:sz w:val="16"/>
        <w:szCs w:val="16"/>
      </w:rPr>
      <w:instrText>PAGE</w:instrText>
    </w:r>
    <w:r w:rsidR="0046094A" w:rsidRPr="00925DB2">
      <w:rPr>
        <w:rFonts w:ascii="Arial" w:hAnsi="Arial" w:cs="Arial"/>
        <w:sz w:val="16"/>
        <w:szCs w:val="16"/>
      </w:rPr>
      <w:fldChar w:fldCharType="separate"/>
    </w:r>
    <w:r w:rsidR="00AA60A7">
      <w:rPr>
        <w:rFonts w:ascii="Arial" w:hAnsi="Arial" w:cs="Arial"/>
        <w:noProof/>
        <w:sz w:val="16"/>
        <w:szCs w:val="16"/>
      </w:rPr>
      <w:t>1</w:t>
    </w:r>
    <w:r w:rsidR="0046094A" w:rsidRPr="00925DB2">
      <w:rPr>
        <w:rFonts w:ascii="Arial" w:hAnsi="Arial" w:cs="Arial"/>
        <w:sz w:val="16"/>
        <w:szCs w:val="16"/>
      </w:rPr>
      <w:fldChar w:fldCharType="end"/>
    </w:r>
    <w:r w:rsidRPr="00925DB2">
      <w:rPr>
        <w:rFonts w:ascii="Arial" w:hAnsi="Arial" w:cs="Arial"/>
        <w:sz w:val="16"/>
        <w:szCs w:val="16"/>
      </w:rPr>
      <w:t xml:space="preserve"> von </w:t>
    </w:r>
    <w:r w:rsidR="0046094A" w:rsidRPr="00925DB2">
      <w:rPr>
        <w:rFonts w:ascii="Arial" w:hAnsi="Arial" w:cs="Arial"/>
        <w:sz w:val="16"/>
        <w:szCs w:val="16"/>
      </w:rPr>
      <w:fldChar w:fldCharType="begin"/>
    </w:r>
    <w:r w:rsidRPr="00925DB2">
      <w:rPr>
        <w:rFonts w:ascii="Arial" w:hAnsi="Arial" w:cs="Arial"/>
        <w:sz w:val="16"/>
        <w:szCs w:val="16"/>
      </w:rPr>
      <w:instrText>NUMPAGES</w:instrText>
    </w:r>
    <w:r w:rsidR="0046094A" w:rsidRPr="00925DB2">
      <w:rPr>
        <w:rFonts w:ascii="Arial" w:hAnsi="Arial" w:cs="Arial"/>
        <w:sz w:val="16"/>
        <w:szCs w:val="16"/>
      </w:rPr>
      <w:fldChar w:fldCharType="separate"/>
    </w:r>
    <w:r w:rsidR="00AA60A7">
      <w:rPr>
        <w:rFonts w:ascii="Arial" w:hAnsi="Arial" w:cs="Arial"/>
        <w:noProof/>
        <w:sz w:val="16"/>
        <w:szCs w:val="16"/>
      </w:rPr>
      <w:t>1</w:t>
    </w:r>
    <w:r w:rsidR="0046094A" w:rsidRPr="00925DB2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2DCB" w:rsidRDefault="000B2DCB" w:rsidP="00925DB2">
      <w:pPr>
        <w:spacing w:after="0" w:line="240" w:lineRule="auto"/>
      </w:pPr>
      <w:r>
        <w:separator/>
      </w:r>
    </w:p>
  </w:footnote>
  <w:footnote w:type="continuationSeparator" w:id="0">
    <w:p w:rsidR="000B2DCB" w:rsidRDefault="000B2DCB" w:rsidP="00925D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4B1C" w:rsidRPr="00DE5449" w:rsidRDefault="00091A03" w:rsidP="00F739CB">
    <w:pPr>
      <w:pStyle w:val="Kopfzeile"/>
      <w:tabs>
        <w:tab w:val="clear" w:pos="4536"/>
        <w:tab w:val="clear" w:pos="9072"/>
      </w:tabs>
      <w:rPr>
        <w:rFonts w:ascii="Arial" w:hAnsi="Arial" w:cs="Arial"/>
        <w:sz w:val="40"/>
        <w:szCs w:val="40"/>
      </w:rPr>
    </w:pPr>
    <w:r>
      <w:rPr>
        <w:rFonts w:ascii="Arial" w:hAnsi="Arial" w:cs="Arial"/>
        <w:sz w:val="40"/>
        <w:szCs w:val="40"/>
      </w:rPr>
      <w:tab/>
    </w:r>
    <w:r>
      <w:rPr>
        <w:rFonts w:ascii="Arial" w:hAnsi="Arial" w:cs="Arial"/>
        <w:sz w:val="40"/>
        <w:szCs w:val="40"/>
      </w:rPr>
      <w:tab/>
    </w:r>
    <w:r>
      <w:rPr>
        <w:rFonts w:ascii="Arial" w:hAnsi="Arial" w:cs="Arial"/>
        <w:sz w:val="40"/>
        <w:szCs w:val="40"/>
      </w:rPr>
      <w:tab/>
    </w:r>
    <w:r>
      <w:rPr>
        <w:rFonts w:ascii="Arial" w:hAnsi="Arial" w:cs="Arial"/>
        <w:sz w:val="40"/>
        <w:szCs w:val="40"/>
      </w:rPr>
      <w:tab/>
    </w:r>
    <w:r>
      <w:rPr>
        <w:rFonts w:ascii="Arial" w:hAnsi="Arial" w:cs="Arial"/>
        <w:sz w:val="40"/>
        <w:szCs w:val="40"/>
      </w:rPr>
      <w:tab/>
    </w:r>
    <w:r w:rsidR="00DD4B1C">
      <w:rPr>
        <w:rFonts w:ascii="Arial" w:hAnsi="Arial" w:cs="Arial"/>
        <w:sz w:val="40"/>
        <w:szCs w:val="40"/>
      </w:rPr>
      <w:tab/>
    </w:r>
    <w:r w:rsidR="00DD4B1C">
      <w:rPr>
        <w:rFonts w:ascii="Arial" w:hAnsi="Arial" w:cs="Arial"/>
        <w:sz w:val="40"/>
        <w:szCs w:val="40"/>
      </w:rPr>
      <w:tab/>
    </w:r>
    <w:r w:rsidR="00DD4B1C">
      <w:rPr>
        <w:rFonts w:ascii="Arial" w:hAnsi="Arial" w:cs="Arial"/>
        <w:sz w:val="40"/>
        <w:szCs w:val="40"/>
      </w:rPr>
      <w:tab/>
    </w:r>
    <w:r w:rsidR="00DD4B1C">
      <w:rPr>
        <w:rFonts w:ascii="Arial" w:hAnsi="Arial" w:cs="Arial"/>
        <w:sz w:val="40"/>
        <w:szCs w:val="40"/>
      </w:rPr>
      <w:tab/>
    </w:r>
    <w:r w:rsidR="00984AA8">
      <w:rPr>
        <w:rFonts w:ascii="Arial" w:hAnsi="Arial" w:cs="Arial"/>
        <w:noProof/>
        <w:sz w:val="40"/>
        <w:szCs w:val="40"/>
        <w:lang w:eastAsia="de-DE"/>
      </w:rPr>
      <w:drawing>
        <wp:inline distT="0" distB="0" distL="0" distR="0">
          <wp:extent cx="1661160" cy="365760"/>
          <wp:effectExtent l="0" t="0" r="0" b="0"/>
          <wp:docPr id="1" name="Bild 1" descr="Horn-Logo-groß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orn-Logo-groß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1160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D4B1C" w:rsidRDefault="00DD4B1C" w:rsidP="00C47DBB">
    <w:pPr>
      <w:pStyle w:val="Kopfzeile"/>
      <w:tabs>
        <w:tab w:val="clear" w:pos="4536"/>
        <w:tab w:val="clear" w:pos="9072"/>
      </w:tabs>
    </w:pPr>
    <w:r w:rsidRPr="00DE5449">
      <w:tab/>
    </w:r>
    <w:r w:rsidRPr="00DE5449">
      <w:tab/>
    </w:r>
    <w:r w:rsidRPr="00DE5449">
      <w:tab/>
    </w:r>
    <w:r w:rsidRPr="00DE5449">
      <w:tab/>
    </w:r>
    <w:r w:rsidRPr="00DE5449">
      <w:tab/>
    </w:r>
    <w:r w:rsidRPr="00DE5449">
      <w:tab/>
    </w:r>
    <w:r w:rsidRPr="00DE5449">
      <w:tab/>
    </w:r>
    <w:r w:rsidRPr="00DE5449">
      <w:tab/>
    </w:r>
    <w:r w:rsidRPr="00DE5449">
      <w:tab/>
    </w:r>
    <w:r>
      <w:tab/>
    </w:r>
  </w:p>
  <w:p w:rsidR="00C47DBB" w:rsidRPr="00C47DBB" w:rsidRDefault="00C47DBB" w:rsidP="00C47DBB">
    <w:pPr>
      <w:pStyle w:val="Kopfzeile"/>
      <w:tabs>
        <w:tab w:val="clear" w:pos="4536"/>
        <w:tab w:val="clear" w:pos="9072"/>
      </w:tabs>
      <w:rPr>
        <w:rFonts w:ascii="Arial" w:hAnsi="Arial" w:cs="Arial"/>
      </w:rPr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proofErr w:type="spellStart"/>
    <w:r>
      <w:rPr>
        <w:rFonts w:ascii="Arial" w:hAnsi="Arial" w:cs="Arial"/>
      </w:rPr>
      <w:t>Septembre</w:t>
    </w:r>
    <w:proofErr w:type="spellEnd"/>
    <w:r>
      <w:rPr>
        <w:rFonts w:ascii="Arial" w:hAnsi="Arial" w:cs="Arial"/>
      </w:rPr>
      <w:t xml:space="preserve"> 2017</w:t>
    </w:r>
  </w:p>
  <w:p w:rsidR="00C47DBB" w:rsidRPr="00F739CB" w:rsidRDefault="00C47DBB" w:rsidP="00C47DBB">
    <w:pPr>
      <w:pStyle w:val="Kopfzeile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773080"/>
    <w:multiLevelType w:val="hybridMultilevel"/>
    <w:tmpl w:val="1884CC9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0455"/>
    <w:rsid w:val="000034D9"/>
    <w:rsid w:val="00014CB7"/>
    <w:rsid w:val="000327A8"/>
    <w:rsid w:val="00033019"/>
    <w:rsid w:val="00050065"/>
    <w:rsid w:val="00083723"/>
    <w:rsid w:val="00091A03"/>
    <w:rsid w:val="00094644"/>
    <w:rsid w:val="000A36AA"/>
    <w:rsid w:val="000B2DCB"/>
    <w:rsid w:val="000C3359"/>
    <w:rsid w:val="000C5C55"/>
    <w:rsid w:val="000C7345"/>
    <w:rsid w:val="000F4F62"/>
    <w:rsid w:val="001307F9"/>
    <w:rsid w:val="00136B12"/>
    <w:rsid w:val="0016158B"/>
    <w:rsid w:val="001B3DED"/>
    <w:rsid w:val="001B7B41"/>
    <w:rsid w:val="001D3FDF"/>
    <w:rsid w:val="001E6C8C"/>
    <w:rsid w:val="001F0082"/>
    <w:rsid w:val="001F45A5"/>
    <w:rsid w:val="00201954"/>
    <w:rsid w:val="00216B92"/>
    <w:rsid w:val="00233FBE"/>
    <w:rsid w:val="002466D9"/>
    <w:rsid w:val="002543B4"/>
    <w:rsid w:val="00255304"/>
    <w:rsid w:val="002A2BFF"/>
    <w:rsid w:val="002B43E1"/>
    <w:rsid w:val="002B7497"/>
    <w:rsid w:val="002C5EEA"/>
    <w:rsid w:val="002D3034"/>
    <w:rsid w:val="002F6AA3"/>
    <w:rsid w:val="00305590"/>
    <w:rsid w:val="00306084"/>
    <w:rsid w:val="00330180"/>
    <w:rsid w:val="00335036"/>
    <w:rsid w:val="003561D0"/>
    <w:rsid w:val="0037244C"/>
    <w:rsid w:val="003977AA"/>
    <w:rsid w:val="003D70ED"/>
    <w:rsid w:val="003E3E66"/>
    <w:rsid w:val="003F5834"/>
    <w:rsid w:val="00407668"/>
    <w:rsid w:val="0041301E"/>
    <w:rsid w:val="00414EE6"/>
    <w:rsid w:val="004335FD"/>
    <w:rsid w:val="00437AB3"/>
    <w:rsid w:val="00452193"/>
    <w:rsid w:val="0046094A"/>
    <w:rsid w:val="00472F73"/>
    <w:rsid w:val="004808BC"/>
    <w:rsid w:val="004B4972"/>
    <w:rsid w:val="004C15A5"/>
    <w:rsid w:val="004E285F"/>
    <w:rsid w:val="004E4EC2"/>
    <w:rsid w:val="004E6F5A"/>
    <w:rsid w:val="00513304"/>
    <w:rsid w:val="00521B1D"/>
    <w:rsid w:val="00545B8A"/>
    <w:rsid w:val="00554440"/>
    <w:rsid w:val="00556398"/>
    <w:rsid w:val="00567DA8"/>
    <w:rsid w:val="00570AD3"/>
    <w:rsid w:val="005A1BE3"/>
    <w:rsid w:val="005B372D"/>
    <w:rsid w:val="005E299E"/>
    <w:rsid w:val="00617E9D"/>
    <w:rsid w:val="00621645"/>
    <w:rsid w:val="00636ABA"/>
    <w:rsid w:val="00650455"/>
    <w:rsid w:val="00651F94"/>
    <w:rsid w:val="00693D38"/>
    <w:rsid w:val="006A247B"/>
    <w:rsid w:val="006A5291"/>
    <w:rsid w:val="006C0C7A"/>
    <w:rsid w:val="006F3A10"/>
    <w:rsid w:val="007019A7"/>
    <w:rsid w:val="0071332A"/>
    <w:rsid w:val="00723E5C"/>
    <w:rsid w:val="00725BCA"/>
    <w:rsid w:val="00731DE2"/>
    <w:rsid w:val="00734587"/>
    <w:rsid w:val="00762688"/>
    <w:rsid w:val="007819D6"/>
    <w:rsid w:val="0078218B"/>
    <w:rsid w:val="007A52E3"/>
    <w:rsid w:val="007C04BF"/>
    <w:rsid w:val="007D3C38"/>
    <w:rsid w:val="007F41C0"/>
    <w:rsid w:val="007F6A41"/>
    <w:rsid w:val="00806C4E"/>
    <w:rsid w:val="00823593"/>
    <w:rsid w:val="008371F7"/>
    <w:rsid w:val="008541F6"/>
    <w:rsid w:val="008647EF"/>
    <w:rsid w:val="008773F2"/>
    <w:rsid w:val="008A1283"/>
    <w:rsid w:val="008C77D4"/>
    <w:rsid w:val="008D6D9E"/>
    <w:rsid w:val="008F78CE"/>
    <w:rsid w:val="00904397"/>
    <w:rsid w:val="009123B9"/>
    <w:rsid w:val="00925DB2"/>
    <w:rsid w:val="00926A64"/>
    <w:rsid w:val="009359C7"/>
    <w:rsid w:val="00940AAC"/>
    <w:rsid w:val="009703B6"/>
    <w:rsid w:val="00984AA8"/>
    <w:rsid w:val="00995A54"/>
    <w:rsid w:val="009B0ADA"/>
    <w:rsid w:val="009B7A4E"/>
    <w:rsid w:val="009E08E7"/>
    <w:rsid w:val="009E2257"/>
    <w:rsid w:val="009E25AE"/>
    <w:rsid w:val="00A051EE"/>
    <w:rsid w:val="00A104B3"/>
    <w:rsid w:val="00A23939"/>
    <w:rsid w:val="00A330B5"/>
    <w:rsid w:val="00A37F32"/>
    <w:rsid w:val="00A617E2"/>
    <w:rsid w:val="00A65E23"/>
    <w:rsid w:val="00A84F31"/>
    <w:rsid w:val="00AA51BC"/>
    <w:rsid w:val="00AA60A7"/>
    <w:rsid w:val="00AF5558"/>
    <w:rsid w:val="00B0243E"/>
    <w:rsid w:val="00B11BD6"/>
    <w:rsid w:val="00B15205"/>
    <w:rsid w:val="00B3575E"/>
    <w:rsid w:val="00B505B7"/>
    <w:rsid w:val="00B5079A"/>
    <w:rsid w:val="00B64748"/>
    <w:rsid w:val="00B6538A"/>
    <w:rsid w:val="00B721FB"/>
    <w:rsid w:val="00BA0AE7"/>
    <w:rsid w:val="00BC1085"/>
    <w:rsid w:val="00BD03C6"/>
    <w:rsid w:val="00BD5A8D"/>
    <w:rsid w:val="00BD793B"/>
    <w:rsid w:val="00BE0F8E"/>
    <w:rsid w:val="00BE7556"/>
    <w:rsid w:val="00BF07D2"/>
    <w:rsid w:val="00C03381"/>
    <w:rsid w:val="00C12C75"/>
    <w:rsid w:val="00C47DBB"/>
    <w:rsid w:val="00C512DF"/>
    <w:rsid w:val="00C51449"/>
    <w:rsid w:val="00C527F9"/>
    <w:rsid w:val="00C543FD"/>
    <w:rsid w:val="00C60406"/>
    <w:rsid w:val="00C60E5C"/>
    <w:rsid w:val="00C641DC"/>
    <w:rsid w:val="00C848B8"/>
    <w:rsid w:val="00D62E01"/>
    <w:rsid w:val="00DA4DF2"/>
    <w:rsid w:val="00DA4F95"/>
    <w:rsid w:val="00DB6B5E"/>
    <w:rsid w:val="00DC0801"/>
    <w:rsid w:val="00DC36B0"/>
    <w:rsid w:val="00DD4B1C"/>
    <w:rsid w:val="00DE22B7"/>
    <w:rsid w:val="00E0265F"/>
    <w:rsid w:val="00E22D8A"/>
    <w:rsid w:val="00E44CBF"/>
    <w:rsid w:val="00E47F2A"/>
    <w:rsid w:val="00EC7570"/>
    <w:rsid w:val="00EF64CF"/>
    <w:rsid w:val="00F103BF"/>
    <w:rsid w:val="00F11892"/>
    <w:rsid w:val="00F11B87"/>
    <w:rsid w:val="00F15E1F"/>
    <w:rsid w:val="00F46249"/>
    <w:rsid w:val="00F46FB3"/>
    <w:rsid w:val="00F53BFD"/>
    <w:rsid w:val="00F54949"/>
    <w:rsid w:val="00F739CB"/>
    <w:rsid w:val="00F82B4E"/>
    <w:rsid w:val="00F8761F"/>
    <w:rsid w:val="00F91EEC"/>
    <w:rsid w:val="00FA5D42"/>
    <w:rsid w:val="00FA7917"/>
    <w:rsid w:val="00FB21CF"/>
    <w:rsid w:val="00FB401E"/>
    <w:rsid w:val="00FC073A"/>
    <w:rsid w:val="00FC5BEA"/>
    <w:rsid w:val="00FE6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5:docId w15:val="{C1EFD3A6-A4D2-4D77-B1AD-D1317B8BA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C073A"/>
    <w:pPr>
      <w:spacing w:after="200" w:line="276" w:lineRule="auto"/>
    </w:pPr>
    <w:rPr>
      <w:sz w:val="22"/>
      <w:szCs w:val="22"/>
      <w:lang w:val="de-DE" w:eastAsia="en-US"/>
    </w:rPr>
  </w:style>
  <w:style w:type="paragraph" w:styleId="berschrift2">
    <w:name w:val="heading 2"/>
    <w:basedOn w:val="Standard"/>
    <w:link w:val="berschrift2Zchn"/>
    <w:uiPriority w:val="9"/>
    <w:unhideWhenUsed/>
    <w:qFormat/>
    <w:rsid w:val="00091A03"/>
    <w:pPr>
      <w:shd w:val="clear" w:color="auto" w:fill="FFFFFF"/>
      <w:spacing w:after="0" w:line="240" w:lineRule="auto"/>
      <w:outlineLvl w:val="1"/>
    </w:pPr>
    <w:rPr>
      <w:rFonts w:ascii="Times New Roman" w:hAnsi="Times New Roman"/>
      <w:b/>
      <w:bCs/>
      <w:sz w:val="19"/>
      <w:szCs w:val="19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940AAC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703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9703B6"/>
    <w:rPr>
      <w:rFonts w:ascii="Tahoma" w:hAnsi="Tahoma" w:cs="Tahoma"/>
      <w:sz w:val="16"/>
      <w:szCs w:val="16"/>
    </w:rPr>
  </w:style>
  <w:style w:type="character" w:styleId="Kommentarzeichen">
    <w:name w:val="annotation reference"/>
    <w:uiPriority w:val="99"/>
    <w:semiHidden/>
    <w:unhideWhenUsed/>
    <w:rsid w:val="0033018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30180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semiHidden/>
    <w:rsid w:val="00330180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30180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330180"/>
    <w:rPr>
      <w:b/>
      <w:bCs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925D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25DB2"/>
  </w:style>
  <w:style w:type="paragraph" w:styleId="Fuzeile">
    <w:name w:val="footer"/>
    <w:basedOn w:val="Standard"/>
    <w:link w:val="FuzeileZchn"/>
    <w:uiPriority w:val="99"/>
    <w:unhideWhenUsed/>
    <w:rsid w:val="00925D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25DB2"/>
  </w:style>
  <w:style w:type="character" w:customStyle="1" w:styleId="berschrift2Zchn">
    <w:name w:val="Überschrift 2 Zchn"/>
    <w:link w:val="berschrift2"/>
    <w:uiPriority w:val="9"/>
    <w:rsid w:val="00091A03"/>
    <w:rPr>
      <w:rFonts w:ascii="Times New Roman" w:eastAsia="Calibri" w:hAnsi="Times New Roman"/>
      <w:b/>
      <w:bCs/>
      <w:sz w:val="19"/>
      <w:szCs w:val="19"/>
      <w:shd w:val="clear" w:color="auto" w:fill="FFFFFF"/>
    </w:rPr>
  </w:style>
  <w:style w:type="paragraph" w:styleId="Listenabsatz">
    <w:name w:val="List Paragraph"/>
    <w:basedOn w:val="Standard"/>
    <w:uiPriority w:val="34"/>
    <w:qFormat/>
    <w:rsid w:val="00091A03"/>
    <w:pPr>
      <w:ind w:left="720"/>
      <w:contextualSpacing/>
    </w:pPr>
  </w:style>
  <w:style w:type="character" w:customStyle="1" w:styleId="shorttext">
    <w:name w:val="short_text"/>
    <w:basedOn w:val="Absatz-Standardschriftart"/>
    <w:rsid w:val="005A1BE3"/>
  </w:style>
  <w:style w:type="character" w:customStyle="1" w:styleId="hps">
    <w:name w:val="hps"/>
    <w:basedOn w:val="Absatz-Standardschriftart"/>
    <w:rsid w:val="005A1B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</CharactersWithSpaces>
  <SharedDoc>false</SharedDoc>
  <HLinks>
    <vt:vector size="12" baseType="variant">
      <vt:variant>
        <vt:i4>1114113</vt:i4>
      </vt:variant>
      <vt:variant>
        <vt:i4>3</vt:i4>
      </vt:variant>
      <vt:variant>
        <vt:i4>0</vt:i4>
      </vt:variant>
      <vt:variant>
        <vt:i4>5</vt:i4>
      </vt:variant>
      <vt:variant>
        <vt:lpwstr>http://www.phorn.de/</vt:lpwstr>
      </vt:variant>
      <vt:variant>
        <vt:lpwstr/>
      </vt:variant>
      <vt:variant>
        <vt:i4>6750221</vt:i4>
      </vt:variant>
      <vt:variant>
        <vt:i4>0</vt:i4>
      </vt:variant>
      <vt:variant>
        <vt:i4>0</vt:i4>
      </vt:variant>
      <vt:variant>
        <vt:i4>5</vt:i4>
      </vt:variant>
      <vt:variant>
        <vt:lpwstr>mailto:christian.thiele@phorn.de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cthiele</dc:creator>
  <cp:lastModifiedBy>Stelzer Claudia</cp:lastModifiedBy>
  <cp:revision>8</cp:revision>
  <cp:lastPrinted>2015-06-08T08:04:00Z</cp:lastPrinted>
  <dcterms:created xsi:type="dcterms:W3CDTF">2017-08-11T09:11:00Z</dcterms:created>
  <dcterms:modified xsi:type="dcterms:W3CDTF">2017-09-12T10:08:00Z</dcterms:modified>
</cp:coreProperties>
</file>