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80B" w:rsidRPr="00713F1A" w:rsidRDefault="000C080B" w:rsidP="00713F1A">
      <w:pPr>
        <w:autoSpaceDE w:val="0"/>
        <w:autoSpaceDN w:val="0"/>
        <w:adjustRightInd w:val="0"/>
        <w:spacing w:after="0" w:line="360" w:lineRule="auto"/>
        <w:rPr>
          <w:rFonts w:ascii="Arial" w:hAnsi="Arial" w:cs="Arial"/>
          <w:b/>
          <w:lang w:val="en-GB"/>
        </w:rPr>
      </w:pPr>
      <w:r w:rsidRPr="00713F1A">
        <w:rPr>
          <w:rFonts w:ascii="Arial" w:hAnsi="Arial" w:cs="Arial"/>
          <w:b/>
        </w:rPr>
        <w:tab/>
      </w:r>
      <w:r w:rsidRPr="00713F1A">
        <w:rPr>
          <w:rFonts w:ascii="Arial" w:hAnsi="Arial" w:cs="Arial"/>
          <w:b/>
        </w:rPr>
        <w:tab/>
      </w:r>
      <w:r w:rsidRPr="00713F1A">
        <w:rPr>
          <w:rFonts w:ascii="Arial" w:hAnsi="Arial" w:cs="Arial"/>
          <w:b/>
        </w:rPr>
        <w:tab/>
      </w:r>
      <w:r w:rsidRPr="00713F1A">
        <w:rPr>
          <w:rFonts w:ascii="Arial" w:hAnsi="Arial" w:cs="Arial"/>
          <w:b/>
        </w:rPr>
        <w:tab/>
      </w:r>
      <w:r w:rsidRPr="00713F1A">
        <w:rPr>
          <w:rFonts w:ascii="Arial" w:hAnsi="Arial" w:cs="Arial"/>
          <w:b/>
        </w:rPr>
        <w:tab/>
      </w:r>
      <w:r w:rsidRPr="00713F1A">
        <w:rPr>
          <w:rFonts w:ascii="Arial" w:hAnsi="Arial" w:cs="Arial"/>
          <w:b/>
        </w:rPr>
        <w:tab/>
      </w:r>
      <w:r w:rsidRPr="00713F1A">
        <w:rPr>
          <w:rFonts w:ascii="Arial" w:hAnsi="Arial" w:cs="Arial"/>
          <w:b/>
        </w:rPr>
        <w:tab/>
      </w:r>
      <w:r w:rsidRPr="00713F1A">
        <w:rPr>
          <w:rFonts w:ascii="Arial" w:hAnsi="Arial" w:cs="Arial"/>
          <w:b/>
        </w:rPr>
        <w:tab/>
      </w:r>
      <w:r w:rsidRPr="00713F1A">
        <w:rPr>
          <w:rFonts w:ascii="Arial" w:hAnsi="Arial" w:cs="Arial"/>
          <w:b/>
        </w:rPr>
        <w:tab/>
      </w:r>
      <w:r w:rsidRPr="00713F1A">
        <w:rPr>
          <w:rFonts w:ascii="Arial" w:hAnsi="Arial" w:cs="Arial"/>
          <w:b/>
          <w:lang w:val="en-GB"/>
        </w:rPr>
        <w:t>EMO, Milano</w:t>
      </w:r>
    </w:p>
    <w:p w:rsidR="000C080B" w:rsidRPr="00713F1A" w:rsidRDefault="000C080B" w:rsidP="00713F1A">
      <w:pPr>
        <w:autoSpaceDE w:val="0"/>
        <w:autoSpaceDN w:val="0"/>
        <w:adjustRightInd w:val="0"/>
        <w:spacing w:after="0" w:line="360" w:lineRule="auto"/>
        <w:rPr>
          <w:rFonts w:ascii="Arial" w:hAnsi="Arial" w:cs="Arial"/>
          <w:b/>
          <w:lang w:val="en-GB"/>
        </w:rPr>
      </w:pPr>
      <w:r w:rsidRPr="00713F1A">
        <w:rPr>
          <w:rFonts w:ascii="Arial" w:hAnsi="Arial" w:cs="Arial"/>
          <w:lang w:val="en-GB"/>
        </w:rPr>
        <w:tab/>
      </w:r>
      <w:r w:rsidRPr="00713F1A">
        <w:rPr>
          <w:rFonts w:ascii="Arial" w:hAnsi="Arial" w:cs="Arial"/>
          <w:lang w:val="en-GB"/>
        </w:rPr>
        <w:tab/>
      </w:r>
      <w:r w:rsidRPr="00713F1A">
        <w:rPr>
          <w:rFonts w:ascii="Arial" w:hAnsi="Arial" w:cs="Arial"/>
          <w:lang w:val="en-GB"/>
        </w:rPr>
        <w:tab/>
      </w:r>
      <w:r w:rsidRPr="00713F1A">
        <w:rPr>
          <w:rFonts w:ascii="Arial" w:hAnsi="Arial" w:cs="Arial"/>
          <w:lang w:val="en-GB"/>
        </w:rPr>
        <w:tab/>
      </w:r>
      <w:r w:rsidRPr="00713F1A">
        <w:rPr>
          <w:rFonts w:ascii="Arial" w:hAnsi="Arial" w:cs="Arial"/>
          <w:lang w:val="en-GB"/>
        </w:rPr>
        <w:tab/>
      </w:r>
      <w:r w:rsidRPr="00713F1A">
        <w:rPr>
          <w:rFonts w:ascii="Arial" w:hAnsi="Arial" w:cs="Arial"/>
          <w:lang w:val="en-GB"/>
        </w:rPr>
        <w:tab/>
      </w:r>
      <w:r w:rsidRPr="00713F1A">
        <w:rPr>
          <w:rFonts w:ascii="Arial" w:hAnsi="Arial" w:cs="Arial"/>
          <w:lang w:val="en-GB"/>
        </w:rPr>
        <w:tab/>
      </w:r>
      <w:r w:rsidRPr="00713F1A">
        <w:rPr>
          <w:rFonts w:ascii="Arial" w:hAnsi="Arial" w:cs="Arial"/>
          <w:lang w:val="en-GB"/>
        </w:rPr>
        <w:tab/>
      </w:r>
      <w:r w:rsidRPr="00713F1A">
        <w:rPr>
          <w:rFonts w:ascii="Arial" w:hAnsi="Arial" w:cs="Arial"/>
          <w:lang w:val="en-GB"/>
        </w:rPr>
        <w:tab/>
      </w:r>
      <w:r w:rsidRPr="00713F1A">
        <w:rPr>
          <w:rFonts w:ascii="Arial" w:hAnsi="Arial" w:cs="Arial"/>
          <w:b/>
          <w:lang w:val="en-GB"/>
        </w:rPr>
        <w:t>Pad 10, Stand B10</w:t>
      </w:r>
    </w:p>
    <w:p w:rsidR="000C080B" w:rsidRDefault="000C080B" w:rsidP="00713F1A">
      <w:pPr>
        <w:autoSpaceDE w:val="0"/>
        <w:autoSpaceDN w:val="0"/>
        <w:adjustRightInd w:val="0"/>
        <w:spacing w:after="0" w:line="360" w:lineRule="auto"/>
        <w:rPr>
          <w:rFonts w:ascii="Arial" w:hAnsi="Arial" w:cs="Arial"/>
          <w:lang w:val="en-GB"/>
        </w:rPr>
      </w:pPr>
      <w:r w:rsidRPr="00713F1A">
        <w:rPr>
          <w:rFonts w:ascii="Arial" w:hAnsi="Arial" w:cs="Arial"/>
          <w:lang w:val="en-GB"/>
        </w:rPr>
        <w:tab/>
      </w:r>
      <w:r w:rsidRPr="00713F1A">
        <w:rPr>
          <w:rFonts w:ascii="Arial" w:hAnsi="Arial" w:cs="Arial"/>
          <w:lang w:val="en-GB"/>
        </w:rPr>
        <w:tab/>
      </w:r>
      <w:r w:rsidRPr="00713F1A">
        <w:rPr>
          <w:rFonts w:ascii="Arial" w:hAnsi="Arial" w:cs="Arial"/>
          <w:lang w:val="en-GB"/>
        </w:rPr>
        <w:tab/>
      </w:r>
      <w:r w:rsidRPr="00713F1A">
        <w:rPr>
          <w:rFonts w:ascii="Arial" w:hAnsi="Arial" w:cs="Arial"/>
          <w:lang w:val="en-GB"/>
        </w:rPr>
        <w:tab/>
      </w:r>
      <w:r w:rsidRPr="00713F1A">
        <w:rPr>
          <w:rFonts w:ascii="Arial" w:hAnsi="Arial" w:cs="Arial"/>
          <w:lang w:val="en-GB"/>
        </w:rPr>
        <w:tab/>
      </w:r>
      <w:r w:rsidRPr="00713F1A">
        <w:rPr>
          <w:rFonts w:ascii="Arial" w:hAnsi="Arial" w:cs="Arial"/>
          <w:lang w:val="en-GB"/>
        </w:rPr>
        <w:tab/>
      </w:r>
      <w:r w:rsidRPr="00713F1A">
        <w:rPr>
          <w:rFonts w:ascii="Arial" w:hAnsi="Arial" w:cs="Arial"/>
          <w:lang w:val="en-GB"/>
        </w:rPr>
        <w:tab/>
      </w:r>
      <w:r w:rsidRPr="00713F1A">
        <w:rPr>
          <w:rFonts w:ascii="Arial" w:hAnsi="Arial" w:cs="Arial"/>
          <w:lang w:val="en-GB"/>
        </w:rPr>
        <w:tab/>
      </w:r>
      <w:r w:rsidRPr="00713F1A">
        <w:rPr>
          <w:rFonts w:ascii="Arial" w:hAnsi="Arial" w:cs="Arial"/>
          <w:lang w:val="en-GB"/>
        </w:rPr>
        <w:tab/>
      </w:r>
    </w:p>
    <w:p w:rsidR="000C080B" w:rsidRPr="00713F1A" w:rsidRDefault="000C080B" w:rsidP="00713F1A">
      <w:pPr>
        <w:autoSpaceDE w:val="0"/>
        <w:autoSpaceDN w:val="0"/>
        <w:adjustRightInd w:val="0"/>
        <w:spacing w:after="0" w:line="360" w:lineRule="auto"/>
        <w:rPr>
          <w:rFonts w:ascii="Arial" w:hAnsi="Arial" w:cs="Arial"/>
          <w:lang w:val="en-GB"/>
        </w:rPr>
      </w:pPr>
    </w:p>
    <w:p w:rsidR="000C080B" w:rsidRPr="00713F1A" w:rsidRDefault="000C080B" w:rsidP="00713F1A">
      <w:pPr>
        <w:spacing w:after="0" w:line="360" w:lineRule="auto"/>
        <w:rPr>
          <w:rFonts w:ascii="Arial" w:hAnsi="Arial" w:cs="Arial"/>
          <w:b/>
          <w:lang w:val="en-US"/>
        </w:rPr>
      </w:pPr>
      <w:r w:rsidRPr="00713F1A">
        <w:rPr>
          <w:rFonts w:ascii="Arial" w:hAnsi="Arial" w:cs="Arial"/>
          <w:b/>
          <w:lang w:val="en-US"/>
        </w:rPr>
        <w:t>Sistema HORN 968</w:t>
      </w:r>
    </w:p>
    <w:p w:rsidR="000C080B" w:rsidRPr="00713F1A" w:rsidRDefault="000C080B" w:rsidP="00713F1A">
      <w:pPr>
        <w:spacing w:after="0" w:line="360" w:lineRule="auto"/>
        <w:rPr>
          <w:rFonts w:ascii="Arial" w:hAnsi="Arial" w:cs="Arial"/>
          <w:lang w:val="en-US"/>
        </w:rPr>
      </w:pPr>
      <w:r w:rsidRPr="00713F1A">
        <w:rPr>
          <w:rFonts w:ascii="Arial" w:hAnsi="Arial" w:cs="Arial"/>
          <w:lang w:val="en-US"/>
        </w:rPr>
        <w:t xml:space="preserve">Dedicati ai plurimandrino della serie MS di Index, HORN ha sviluppato in collaborazione con la ditta Ernst Graf GmbH un sistema modulare di supporti di base tipo 968 con interfacce 842 (845 per MS52) per le cartucce portainserto S100 in versione destra e sinistra. </w:t>
      </w:r>
    </w:p>
    <w:p w:rsidR="000C080B" w:rsidRPr="00713F1A" w:rsidRDefault="000C080B" w:rsidP="00713F1A">
      <w:pPr>
        <w:spacing w:after="0" w:line="360" w:lineRule="auto"/>
        <w:rPr>
          <w:rFonts w:ascii="Arial" w:hAnsi="Arial" w:cs="Arial"/>
          <w:lang w:val="en-US"/>
        </w:rPr>
      </w:pPr>
      <w:r w:rsidRPr="00713F1A">
        <w:rPr>
          <w:rFonts w:ascii="Arial" w:hAnsi="Arial" w:cs="Arial"/>
          <w:lang w:val="en-US"/>
        </w:rPr>
        <w:t>Le cartucce per le larghezze di taglio di 2, 2.5 e 3 mm sono adatte a supporti base sia destri sia sinistri. Le cartucce, come anche i supporti base, dispongono di refrigerazione interna. L'apporto di refrigerazione interna avviene a scelta mediante l'interfaccia lato macchina oppure dall'esterno. Tutti i supporti base sono regolabili in altezza. Una piastra di riferimento consente la regolazione in lunghezza dei pezzi da lavorare ed è fissata in maniera estremamente solida. L'ancoraggio dei supporti base sulla macchina è realizzato mediante prisma e staffa di bloccaggio. Sono inoltre disponibili cartucce sinistre a marchio Graf per inserti ISO VC11 e DC07, anch'essi con interfaccia 842/845.</w:t>
      </w:r>
    </w:p>
    <w:p w:rsidR="000C080B" w:rsidRPr="00713F1A" w:rsidRDefault="000C080B" w:rsidP="00713F1A">
      <w:pPr>
        <w:autoSpaceDE w:val="0"/>
        <w:autoSpaceDN w:val="0"/>
        <w:adjustRightInd w:val="0"/>
        <w:spacing w:after="0" w:line="360" w:lineRule="auto"/>
        <w:rPr>
          <w:rFonts w:ascii="Arial" w:hAnsi="Arial" w:cs="Arial"/>
          <w:lang w:val="en-US"/>
        </w:rPr>
      </w:pPr>
    </w:p>
    <w:p w:rsidR="000C080B" w:rsidRPr="00713F1A" w:rsidRDefault="000C080B" w:rsidP="00713F1A">
      <w:pPr>
        <w:autoSpaceDE w:val="0"/>
        <w:autoSpaceDN w:val="0"/>
        <w:adjustRightInd w:val="0"/>
        <w:spacing w:after="0" w:line="360" w:lineRule="auto"/>
        <w:rPr>
          <w:rFonts w:ascii="Arial" w:hAnsi="Arial" w:cs="Arial"/>
          <w:i/>
          <w:lang w:val="it-IT"/>
        </w:rPr>
      </w:pPr>
      <w:r w:rsidRPr="00713F1A">
        <w:rPr>
          <w:rFonts w:ascii="Arial" w:hAnsi="Arial" w:cs="Arial"/>
          <w:i/>
          <w:lang w:val="it-IT"/>
        </w:rPr>
        <w:t>9</w:t>
      </w:r>
      <w:r>
        <w:rPr>
          <w:rFonts w:ascii="Arial" w:hAnsi="Arial" w:cs="Arial"/>
          <w:i/>
          <w:lang w:val="it-IT"/>
        </w:rPr>
        <w:t>81</w:t>
      </w:r>
      <w:r w:rsidRPr="00713F1A">
        <w:rPr>
          <w:rFonts w:ascii="Arial" w:hAnsi="Arial" w:cs="Arial"/>
          <w:i/>
          <w:lang w:val="it-IT"/>
        </w:rPr>
        <w:t xml:space="preserve"> caratteri spazi inclusi</w:t>
      </w:r>
    </w:p>
    <w:p w:rsidR="000C080B" w:rsidRPr="00713F1A" w:rsidRDefault="000C080B" w:rsidP="00713F1A">
      <w:pPr>
        <w:autoSpaceDE w:val="0"/>
        <w:autoSpaceDN w:val="0"/>
        <w:adjustRightInd w:val="0"/>
        <w:spacing w:after="0" w:line="360" w:lineRule="auto"/>
        <w:rPr>
          <w:rFonts w:ascii="Arial" w:hAnsi="Arial" w:cs="Arial"/>
          <w:lang w:val="it-IT"/>
        </w:rPr>
      </w:pPr>
    </w:p>
    <w:p w:rsidR="000C080B" w:rsidRPr="00713F1A" w:rsidRDefault="000C080B" w:rsidP="00713F1A">
      <w:pPr>
        <w:autoSpaceDE w:val="0"/>
        <w:autoSpaceDN w:val="0"/>
        <w:adjustRightInd w:val="0"/>
        <w:spacing w:after="0" w:line="360" w:lineRule="auto"/>
        <w:rPr>
          <w:rFonts w:ascii="Arial" w:hAnsi="Arial" w:cs="Arial"/>
          <w:b/>
          <w:lang w:val="it-IT"/>
        </w:rPr>
      </w:pPr>
      <w:r w:rsidRPr="00713F1A">
        <w:rPr>
          <w:rFonts w:ascii="Arial" w:hAnsi="Arial" w:cs="Arial"/>
          <w:b/>
          <w:lang w:val="it-IT"/>
        </w:rPr>
        <w:t>Didascalie:</w:t>
      </w:r>
    </w:p>
    <w:p w:rsidR="000C080B" w:rsidRPr="00713F1A" w:rsidRDefault="000C080B" w:rsidP="00713F1A">
      <w:pPr>
        <w:autoSpaceDE w:val="0"/>
        <w:autoSpaceDN w:val="0"/>
        <w:adjustRightInd w:val="0"/>
        <w:spacing w:after="0" w:line="360" w:lineRule="auto"/>
        <w:rPr>
          <w:rFonts w:ascii="Arial" w:hAnsi="Arial" w:cs="Arial"/>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13pt;height:142.2pt" wrapcoords="-76 0 -76 21486 21600 21486 21600 0 -76 0" o:allowoverlap="f">
            <v:imagedata r:id="rId6" o:title=""/>
          </v:shape>
        </w:pict>
      </w:r>
    </w:p>
    <w:p w:rsidR="000C080B" w:rsidRPr="00713F1A" w:rsidRDefault="000C080B" w:rsidP="00713F1A">
      <w:pPr>
        <w:spacing w:after="0" w:line="360" w:lineRule="auto"/>
        <w:rPr>
          <w:rFonts w:ascii="Arial" w:hAnsi="Arial" w:cs="Arial"/>
          <w:lang w:val="en-US"/>
        </w:rPr>
      </w:pPr>
      <w:r w:rsidRPr="00713F1A">
        <w:rPr>
          <w:rFonts w:ascii="Arial" w:hAnsi="Arial" w:cs="Arial"/>
          <w:b/>
          <w:bCs/>
          <w:lang w:val="it-IT"/>
        </w:rPr>
        <w:t xml:space="preserve">Immagine 1: </w:t>
      </w:r>
      <w:r w:rsidRPr="00713F1A">
        <w:rPr>
          <w:rFonts w:ascii="Arial" w:hAnsi="Arial" w:cs="Arial"/>
          <w:lang w:val="en-US"/>
        </w:rPr>
        <w:t>Sistema modulare di supporti di base tipo 968.</w:t>
      </w:r>
    </w:p>
    <w:p w:rsidR="000C080B" w:rsidRPr="00713F1A" w:rsidRDefault="000C080B" w:rsidP="00713F1A">
      <w:pPr>
        <w:autoSpaceDE w:val="0"/>
        <w:autoSpaceDN w:val="0"/>
        <w:adjustRightInd w:val="0"/>
        <w:spacing w:after="0" w:line="360" w:lineRule="auto"/>
        <w:rPr>
          <w:rFonts w:ascii="Arial" w:hAnsi="Arial" w:cs="Arial"/>
          <w:lang w:val="it-IT"/>
        </w:rPr>
      </w:pPr>
    </w:p>
    <w:p w:rsidR="000C080B" w:rsidRPr="00713F1A" w:rsidRDefault="000C080B" w:rsidP="00713F1A">
      <w:pPr>
        <w:autoSpaceDE w:val="0"/>
        <w:autoSpaceDN w:val="0"/>
        <w:adjustRightInd w:val="0"/>
        <w:spacing w:after="0" w:line="360" w:lineRule="auto"/>
        <w:rPr>
          <w:rFonts w:ascii="Arial" w:hAnsi="Arial" w:cs="Arial"/>
          <w:lang w:val="it-IT"/>
        </w:rPr>
      </w:pPr>
      <w:r w:rsidRPr="00713F1A">
        <w:rPr>
          <w:rFonts w:ascii="Arial" w:hAnsi="Arial" w:cs="Arial"/>
          <w:b/>
          <w:lang w:val="it-IT"/>
        </w:rPr>
        <w:t>Fonte:</w:t>
      </w:r>
      <w:r w:rsidRPr="00713F1A">
        <w:rPr>
          <w:rFonts w:ascii="Arial" w:hAnsi="Arial" w:cs="Arial"/>
          <w:lang w:val="it-IT"/>
        </w:rPr>
        <w:t xml:space="preserve"> Paul Horn GmbH, Nico Sauermann</w:t>
      </w:r>
    </w:p>
    <w:p w:rsidR="000C080B" w:rsidRPr="00713F1A" w:rsidRDefault="000C080B" w:rsidP="00713F1A">
      <w:pPr>
        <w:autoSpaceDE w:val="0"/>
        <w:autoSpaceDN w:val="0"/>
        <w:adjustRightInd w:val="0"/>
        <w:spacing w:after="0" w:line="360" w:lineRule="auto"/>
        <w:rPr>
          <w:rFonts w:ascii="Arial" w:hAnsi="Arial" w:cs="Arial"/>
          <w:lang w:val="it-IT"/>
        </w:rPr>
      </w:pPr>
    </w:p>
    <w:p w:rsidR="000C080B" w:rsidRPr="00713F1A" w:rsidRDefault="000C080B" w:rsidP="00713F1A">
      <w:pPr>
        <w:autoSpaceDE w:val="0"/>
        <w:autoSpaceDN w:val="0"/>
        <w:adjustRightInd w:val="0"/>
        <w:spacing w:after="0" w:line="360" w:lineRule="auto"/>
        <w:rPr>
          <w:rFonts w:ascii="Arial" w:hAnsi="Arial" w:cs="Arial"/>
        </w:rPr>
      </w:pPr>
      <w:r w:rsidRPr="00713F1A">
        <w:rPr>
          <w:rFonts w:ascii="Arial" w:hAnsi="Arial" w:cs="Arial"/>
        </w:rPr>
        <w:t>Testo e ulteriori informazioni:</w:t>
      </w:r>
    </w:p>
    <w:p w:rsidR="000C080B" w:rsidRPr="00713F1A" w:rsidRDefault="000C080B" w:rsidP="00713F1A">
      <w:pPr>
        <w:autoSpaceDE w:val="0"/>
        <w:autoSpaceDN w:val="0"/>
        <w:adjustRightInd w:val="0"/>
        <w:spacing w:after="0" w:line="360" w:lineRule="auto"/>
        <w:rPr>
          <w:rFonts w:ascii="Arial" w:hAnsi="Arial" w:cs="Arial"/>
        </w:rPr>
      </w:pPr>
      <w:r w:rsidRPr="00713F1A">
        <w:rPr>
          <w:rFonts w:ascii="Arial" w:hAnsi="Arial" w:cs="Arial"/>
        </w:rPr>
        <w:t>Hartmetall-Werkzeugfabrik Paul Horn GmbH, Mr Christian Thiele</w:t>
      </w:r>
    </w:p>
    <w:p w:rsidR="000C080B" w:rsidRPr="00713F1A" w:rsidRDefault="000C080B" w:rsidP="00713F1A">
      <w:pPr>
        <w:autoSpaceDE w:val="0"/>
        <w:autoSpaceDN w:val="0"/>
        <w:adjustRightInd w:val="0"/>
        <w:spacing w:after="0" w:line="360" w:lineRule="auto"/>
        <w:rPr>
          <w:rFonts w:ascii="Arial" w:hAnsi="Arial" w:cs="Arial"/>
        </w:rPr>
      </w:pPr>
      <w:r w:rsidRPr="00713F1A">
        <w:rPr>
          <w:rFonts w:ascii="Arial" w:hAnsi="Arial" w:cs="Arial"/>
        </w:rPr>
        <w:t>Unter dem Holz 33-35, 72072 Tübingen, Germany</w:t>
      </w:r>
    </w:p>
    <w:p w:rsidR="000C080B" w:rsidRPr="00713F1A" w:rsidRDefault="000C080B" w:rsidP="00713F1A">
      <w:pPr>
        <w:autoSpaceDE w:val="0"/>
        <w:autoSpaceDN w:val="0"/>
        <w:adjustRightInd w:val="0"/>
        <w:spacing w:after="0" w:line="360" w:lineRule="auto"/>
        <w:rPr>
          <w:rFonts w:ascii="Arial" w:hAnsi="Arial" w:cs="Arial"/>
        </w:rPr>
      </w:pPr>
      <w:r w:rsidRPr="00713F1A">
        <w:rPr>
          <w:rFonts w:ascii="Arial" w:hAnsi="Arial" w:cs="Arial"/>
        </w:rPr>
        <w:t>Tel.: +49 7071 7004-1602, Fax: +49 7071 72893</w:t>
      </w:r>
    </w:p>
    <w:p w:rsidR="000C080B" w:rsidRPr="00713F1A" w:rsidRDefault="000C080B" w:rsidP="00713F1A">
      <w:pPr>
        <w:autoSpaceDE w:val="0"/>
        <w:autoSpaceDN w:val="0"/>
        <w:adjustRightInd w:val="0"/>
        <w:spacing w:after="0" w:line="360" w:lineRule="auto"/>
        <w:rPr>
          <w:rFonts w:ascii="Arial" w:hAnsi="Arial" w:cs="Arial"/>
        </w:rPr>
      </w:pPr>
      <w:r w:rsidRPr="00713F1A">
        <w:rPr>
          <w:rFonts w:ascii="Arial" w:hAnsi="Arial" w:cs="Arial"/>
        </w:rPr>
        <w:t xml:space="preserve">E-mail: </w:t>
      </w:r>
      <w:hyperlink r:id="rId7">
        <w:r w:rsidRPr="00713F1A">
          <w:rPr>
            <w:rStyle w:val="Hyperlink"/>
            <w:rFonts w:ascii="Arial" w:hAnsi="Arial" w:cs="Arial"/>
            <w:color w:val="auto"/>
          </w:rPr>
          <w:t>christian.thiele@phorn.de</w:t>
        </w:r>
      </w:hyperlink>
      <w:r w:rsidRPr="00713F1A">
        <w:rPr>
          <w:rFonts w:ascii="Arial" w:hAnsi="Arial" w:cs="Arial"/>
        </w:rPr>
        <w:t xml:space="preserve">, </w:t>
      </w:r>
      <w:hyperlink r:id="rId8">
        <w:r w:rsidRPr="00713F1A">
          <w:rPr>
            <w:rStyle w:val="Hyperlink"/>
            <w:rFonts w:ascii="Arial" w:hAnsi="Arial" w:cs="Arial"/>
            <w:color w:val="auto"/>
          </w:rPr>
          <w:t>www.phorn.de</w:t>
        </w:r>
      </w:hyperlink>
      <w:bookmarkStart w:id="0" w:name="_GoBack"/>
      <w:bookmarkEnd w:id="0"/>
    </w:p>
    <w:sectPr w:rsidR="000C080B" w:rsidRPr="00713F1A"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80B" w:rsidRDefault="000C080B" w:rsidP="00925DB2">
      <w:pPr>
        <w:spacing w:after="0" w:line="240" w:lineRule="auto"/>
      </w:pPr>
      <w:r>
        <w:separator/>
      </w:r>
    </w:p>
  </w:endnote>
  <w:endnote w:type="continuationSeparator" w:id="0">
    <w:p w:rsidR="000C080B" w:rsidRDefault="000C080B"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80B" w:rsidRPr="00925DB2" w:rsidRDefault="000C080B">
    <w:pPr>
      <w:pStyle w:val="Footer"/>
      <w:jc w:val="right"/>
      <w:rPr>
        <w:rFonts w:ascii="Arial" w:hAnsi="Arial" w:cs="Arial"/>
        <w:sz w:val="16"/>
        <w:szCs w:val="16"/>
      </w:rPr>
    </w:pPr>
  </w:p>
  <w:p w:rsidR="000C080B" w:rsidRPr="00925DB2" w:rsidRDefault="000C080B" w:rsidP="00925DB2">
    <w:pPr>
      <w:pStyle w:val="Footer"/>
      <w:jc w:val="right"/>
      <w:rPr>
        <w:rFonts w:ascii="Arial" w:hAnsi="Arial" w:cs="Arial"/>
        <w:sz w:val="16"/>
        <w:szCs w:val="16"/>
      </w:rPr>
    </w:pPr>
    <w:r>
      <w:rPr>
        <w:rFonts w:ascii="Arial" w:hAnsi="Arial" w:cs="Arial"/>
        <w:sz w:val="16"/>
        <w:szCs w:val="16"/>
      </w:rPr>
      <w:t>Pagina</w:t>
    </w:r>
    <w:r w:rsidRPr="00925DB2">
      <w:rPr>
        <w:rFonts w:ascii="Arial" w:hAnsi="Arial" w:cs="Arial"/>
        <w:sz w:val="16"/>
        <w:szCs w:val="16"/>
      </w:rPr>
      <w:t xml:space="preserv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w:t>
    </w:r>
    <w:r>
      <w:rPr>
        <w:rFonts w:ascii="Arial" w:hAnsi="Arial" w:cs="Arial"/>
        <w:sz w:val="16"/>
        <w:szCs w:val="16"/>
      </w:rPr>
      <w:t>di</w:t>
    </w:r>
    <w:r w:rsidRPr="00925DB2">
      <w:rPr>
        <w:rFonts w:ascii="Arial" w:hAnsi="Arial" w:cs="Arial"/>
        <w:sz w:val="16"/>
        <w:szCs w:val="16"/>
      </w:rPr>
      <w:t xml:space="preserve">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80B" w:rsidRDefault="000C080B" w:rsidP="00925DB2">
      <w:pPr>
        <w:spacing w:after="0" w:line="240" w:lineRule="auto"/>
      </w:pPr>
      <w:r>
        <w:separator/>
      </w:r>
    </w:p>
  </w:footnote>
  <w:footnote w:type="continuationSeparator" w:id="0">
    <w:p w:rsidR="000C080B" w:rsidRDefault="000C080B"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80B" w:rsidRPr="00DE5449" w:rsidRDefault="000C080B" w:rsidP="00F739CB">
    <w:pPr>
      <w:pStyle w:val="Header"/>
      <w:tabs>
        <w:tab w:val="clear" w:pos="4536"/>
        <w:tab w:val="clear" w:pos="9072"/>
      </w:tabs>
      <w:rPr>
        <w:rFonts w:ascii="Arial" w:hAnsi="Arial" w:cs="Arial"/>
        <w:sz w:val="40"/>
        <w:szCs w:val="40"/>
      </w:rPr>
    </w:pPr>
    <w:r>
      <w:rPr>
        <w:rFonts w:ascii="Arial" w:hAnsi="Arial" w:cs="Arial"/>
        <w:b/>
        <w:sz w:val="40"/>
        <w:szCs w:val="40"/>
      </w:rPr>
      <w:t>Comunicato stampa</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Pr="00AE03D3">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0.2pt;height:27pt">
          <v:imagedata r:id="rId1" o:title=""/>
        </v:shape>
      </w:pict>
    </w:r>
  </w:p>
  <w:p w:rsidR="000C080B" w:rsidRPr="00713F1A" w:rsidRDefault="000C080B" w:rsidP="00F739CB">
    <w:pPr>
      <w:pStyle w:val="Header"/>
      <w:tabs>
        <w:tab w:val="clear" w:pos="4536"/>
        <w:tab w:val="clear" w:pos="9072"/>
      </w:tabs>
      <w:rPr>
        <w:rFonts w:ascii="Arial" w:hAnsi="Arial" w:cs="Arial"/>
        <w:sz w:val="16"/>
        <w:szCs w:val="16"/>
      </w:rPr>
    </w:pPr>
    <w:r w:rsidRPr="00713F1A">
      <w:rPr>
        <w:rFonts w:ascii="Arial" w:hAnsi="Arial" w:cs="Arial"/>
      </w:rPr>
      <w:tab/>
    </w:r>
    <w:r w:rsidRPr="00713F1A">
      <w:rPr>
        <w:rFonts w:ascii="Arial" w:hAnsi="Arial" w:cs="Arial"/>
      </w:rPr>
      <w:tab/>
    </w:r>
    <w:r w:rsidRPr="00713F1A">
      <w:rPr>
        <w:rFonts w:ascii="Arial" w:hAnsi="Arial" w:cs="Arial"/>
      </w:rPr>
      <w:tab/>
    </w:r>
    <w:r w:rsidRPr="00713F1A">
      <w:rPr>
        <w:rFonts w:ascii="Arial" w:hAnsi="Arial" w:cs="Arial"/>
      </w:rPr>
      <w:tab/>
    </w:r>
    <w:r w:rsidRPr="00713F1A">
      <w:rPr>
        <w:rFonts w:ascii="Arial" w:hAnsi="Arial" w:cs="Arial"/>
      </w:rPr>
      <w:tab/>
    </w:r>
    <w:r w:rsidRPr="00713F1A">
      <w:rPr>
        <w:rFonts w:ascii="Arial" w:hAnsi="Arial" w:cs="Arial"/>
      </w:rPr>
      <w:tab/>
    </w:r>
    <w:r w:rsidRPr="00713F1A">
      <w:rPr>
        <w:rFonts w:ascii="Arial" w:hAnsi="Arial" w:cs="Arial"/>
      </w:rPr>
      <w:tab/>
    </w:r>
    <w:r w:rsidRPr="00713F1A">
      <w:rPr>
        <w:rFonts w:ascii="Arial" w:hAnsi="Arial" w:cs="Arial"/>
      </w:rPr>
      <w:tab/>
    </w:r>
    <w:r w:rsidRPr="00713F1A">
      <w:rPr>
        <w:rFonts w:ascii="Arial" w:hAnsi="Arial" w:cs="Arial"/>
      </w:rPr>
      <w:tab/>
    </w:r>
    <w:r w:rsidRPr="00713F1A">
      <w:rPr>
        <w:rFonts w:ascii="Arial" w:hAnsi="Arial" w:cs="Arial"/>
      </w:rPr>
      <w:tab/>
      <w:t>Ottobre</w:t>
    </w:r>
    <w:r w:rsidRPr="00713F1A">
      <w:rPr>
        <w:rFonts w:ascii="Arial" w:hAnsi="Arial" w:cs="Arial"/>
        <w:sz w:val="20"/>
        <w:szCs w:val="20"/>
      </w:rPr>
      <w:t xml:space="preserve"> 2015</w:t>
    </w:r>
  </w:p>
  <w:p w:rsidR="000C080B" w:rsidRPr="00F739CB" w:rsidRDefault="000C080B" w:rsidP="00F739C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455"/>
    <w:rsid w:val="000034D9"/>
    <w:rsid w:val="00014CB7"/>
    <w:rsid w:val="000327A8"/>
    <w:rsid w:val="000416E3"/>
    <w:rsid w:val="000603F8"/>
    <w:rsid w:val="00083723"/>
    <w:rsid w:val="00094644"/>
    <w:rsid w:val="000A01F1"/>
    <w:rsid w:val="000A129B"/>
    <w:rsid w:val="000A36AA"/>
    <w:rsid w:val="000C080B"/>
    <w:rsid w:val="000C3359"/>
    <w:rsid w:val="000C7345"/>
    <w:rsid w:val="00102146"/>
    <w:rsid w:val="00136B12"/>
    <w:rsid w:val="0016158B"/>
    <w:rsid w:val="001B3DED"/>
    <w:rsid w:val="001D3FDF"/>
    <w:rsid w:val="001E6C8C"/>
    <w:rsid w:val="001F0082"/>
    <w:rsid w:val="00233FBE"/>
    <w:rsid w:val="00255304"/>
    <w:rsid w:val="002B43E1"/>
    <w:rsid w:val="002B7497"/>
    <w:rsid w:val="002C5EEA"/>
    <w:rsid w:val="002D3034"/>
    <w:rsid w:val="002F6AA3"/>
    <w:rsid w:val="00330180"/>
    <w:rsid w:val="0033639C"/>
    <w:rsid w:val="00363597"/>
    <w:rsid w:val="0037244C"/>
    <w:rsid w:val="003977AA"/>
    <w:rsid w:val="003D70ED"/>
    <w:rsid w:val="003E3E66"/>
    <w:rsid w:val="003F5834"/>
    <w:rsid w:val="00407668"/>
    <w:rsid w:val="0041301E"/>
    <w:rsid w:val="00415969"/>
    <w:rsid w:val="004335FD"/>
    <w:rsid w:val="00437AB3"/>
    <w:rsid w:val="004421C9"/>
    <w:rsid w:val="00472F73"/>
    <w:rsid w:val="004B4972"/>
    <w:rsid w:val="004E285F"/>
    <w:rsid w:val="004E4EC2"/>
    <w:rsid w:val="004E6F5A"/>
    <w:rsid w:val="004F469B"/>
    <w:rsid w:val="00502340"/>
    <w:rsid w:val="00521B1D"/>
    <w:rsid w:val="00545B8A"/>
    <w:rsid w:val="00554440"/>
    <w:rsid w:val="00556398"/>
    <w:rsid w:val="00567DA8"/>
    <w:rsid w:val="005B372D"/>
    <w:rsid w:val="005E299E"/>
    <w:rsid w:val="006057AE"/>
    <w:rsid w:val="00617E9D"/>
    <w:rsid w:val="00636ABA"/>
    <w:rsid w:val="00650455"/>
    <w:rsid w:val="00693D38"/>
    <w:rsid w:val="006A247B"/>
    <w:rsid w:val="006A5291"/>
    <w:rsid w:val="006F3A10"/>
    <w:rsid w:val="007019A7"/>
    <w:rsid w:val="00713F1A"/>
    <w:rsid w:val="00723E5C"/>
    <w:rsid w:val="00725BCA"/>
    <w:rsid w:val="00731DE2"/>
    <w:rsid w:val="00734587"/>
    <w:rsid w:val="00762688"/>
    <w:rsid w:val="0078218B"/>
    <w:rsid w:val="007959CD"/>
    <w:rsid w:val="007A2FBD"/>
    <w:rsid w:val="007A52E3"/>
    <w:rsid w:val="007D3C38"/>
    <w:rsid w:val="007E5C09"/>
    <w:rsid w:val="007F41C0"/>
    <w:rsid w:val="007F6A41"/>
    <w:rsid w:val="008371F7"/>
    <w:rsid w:val="008541F6"/>
    <w:rsid w:val="008773F2"/>
    <w:rsid w:val="008A1283"/>
    <w:rsid w:val="008D6D9E"/>
    <w:rsid w:val="008E5C95"/>
    <w:rsid w:val="008F78CE"/>
    <w:rsid w:val="00904397"/>
    <w:rsid w:val="009123B9"/>
    <w:rsid w:val="00925DB2"/>
    <w:rsid w:val="00926A64"/>
    <w:rsid w:val="009359C7"/>
    <w:rsid w:val="00940AAC"/>
    <w:rsid w:val="009703B6"/>
    <w:rsid w:val="009875E8"/>
    <w:rsid w:val="00995A54"/>
    <w:rsid w:val="009B0ADA"/>
    <w:rsid w:val="009B7A4E"/>
    <w:rsid w:val="009E08E7"/>
    <w:rsid w:val="009E2257"/>
    <w:rsid w:val="009E25AE"/>
    <w:rsid w:val="00A051EE"/>
    <w:rsid w:val="00A104B3"/>
    <w:rsid w:val="00A23939"/>
    <w:rsid w:val="00A27EE4"/>
    <w:rsid w:val="00A330B5"/>
    <w:rsid w:val="00A40F23"/>
    <w:rsid w:val="00A617E2"/>
    <w:rsid w:val="00A65E23"/>
    <w:rsid w:val="00A84F31"/>
    <w:rsid w:val="00AA51BC"/>
    <w:rsid w:val="00AE03D3"/>
    <w:rsid w:val="00AF5558"/>
    <w:rsid w:val="00B0243E"/>
    <w:rsid w:val="00B11BD6"/>
    <w:rsid w:val="00B15205"/>
    <w:rsid w:val="00B505B7"/>
    <w:rsid w:val="00B5079A"/>
    <w:rsid w:val="00B6538A"/>
    <w:rsid w:val="00BA0AE7"/>
    <w:rsid w:val="00BC1085"/>
    <w:rsid w:val="00BD5A8D"/>
    <w:rsid w:val="00BD737A"/>
    <w:rsid w:val="00BD793B"/>
    <w:rsid w:val="00BE0F8E"/>
    <w:rsid w:val="00BE7556"/>
    <w:rsid w:val="00BF07D2"/>
    <w:rsid w:val="00BF4F51"/>
    <w:rsid w:val="00C03381"/>
    <w:rsid w:val="00C102CB"/>
    <w:rsid w:val="00C512DF"/>
    <w:rsid w:val="00C51449"/>
    <w:rsid w:val="00C527F9"/>
    <w:rsid w:val="00C543FD"/>
    <w:rsid w:val="00C54A2C"/>
    <w:rsid w:val="00C60406"/>
    <w:rsid w:val="00C60E5C"/>
    <w:rsid w:val="00C641DC"/>
    <w:rsid w:val="00C848B8"/>
    <w:rsid w:val="00CF6C23"/>
    <w:rsid w:val="00D37190"/>
    <w:rsid w:val="00D62E01"/>
    <w:rsid w:val="00D83392"/>
    <w:rsid w:val="00DA4DF2"/>
    <w:rsid w:val="00DA4F95"/>
    <w:rsid w:val="00DB3DCB"/>
    <w:rsid w:val="00DC36B0"/>
    <w:rsid w:val="00DD4B1C"/>
    <w:rsid w:val="00DE22B7"/>
    <w:rsid w:val="00DE5449"/>
    <w:rsid w:val="00E0265F"/>
    <w:rsid w:val="00E22D8A"/>
    <w:rsid w:val="00E44CBF"/>
    <w:rsid w:val="00E47F2A"/>
    <w:rsid w:val="00E725FB"/>
    <w:rsid w:val="00EC7570"/>
    <w:rsid w:val="00EF64CF"/>
    <w:rsid w:val="00F103BF"/>
    <w:rsid w:val="00F11892"/>
    <w:rsid w:val="00F15E1F"/>
    <w:rsid w:val="00F46249"/>
    <w:rsid w:val="00F46FB3"/>
    <w:rsid w:val="00F508DA"/>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73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40AAC"/>
    <w:rPr>
      <w:rFonts w:cs="Times New Roman"/>
      <w:color w:val="0000FF"/>
      <w:u w:val="single"/>
    </w:rPr>
  </w:style>
  <w:style w:type="paragraph" w:styleId="BalloonText">
    <w:name w:val="Balloon Text"/>
    <w:basedOn w:val="Normal"/>
    <w:link w:val="BalloonTextChar"/>
    <w:uiPriority w:val="99"/>
    <w:semiHidden/>
    <w:rsid w:val="009703B6"/>
    <w:pPr>
      <w:spacing w:after="0" w:line="240" w:lineRule="auto"/>
    </w:pPr>
    <w:rPr>
      <w:rFonts w:ascii="Tahoma" w:hAnsi="Tahoma"/>
      <w:sz w:val="16"/>
      <w:szCs w:val="16"/>
      <w:lang w:eastAsia="de-DE"/>
    </w:rPr>
  </w:style>
  <w:style w:type="character" w:customStyle="1" w:styleId="BalloonTextChar">
    <w:name w:val="Balloon Text Char"/>
    <w:basedOn w:val="DefaultParagraphFont"/>
    <w:link w:val="BalloonText"/>
    <w:uiPriority w:val="99"/>
    <w:semiHidden/>
    <w:locked/>
    <w:rsid w:val="009703B6"/>
    <w:rPr>
      <w:rFonts w:ascii="Tahoma" w:hAnsi="Tahoma" w:cs="Times New Roman"/>
      <w:sz w:val="16"/>
    </w:rPr>
  </w:style>
  <w:style w:type="character" w:styleId="CommentReference">
    <w:name w:val="annotation reference"/>
    <w:basedOn w:val="DefaultParagraphFont"/>
    <w:uiPriority w:val="99"/>
    <w:semiHidden/>
    <w:rsid w:val="00330180"/>
    <w:rPr>
      <w:rFonts w:cs="Times New Roman"/>
      <w:sz w:val="16"/>
    </w:rPr>
  </w:style>
  <w:style w:type="paragraph" w:styleId="CommentText">
    <w:name w:val="annotation text"/>
    <w:basedOn w:val="Normal"/>
    <w:link w:val="CommentTextChar"/>
    <w:uiPriority w:val="99"/>
    <w:semiHidden/>
    <w:rsid w:val="00330180"/>
    <w:pPr>
      <w:spacing w:line="240" w:lineRule="auto"/>
    </w:pPr>
    <w:rPr>
      <w:sz w:val="20"/>
      <w:szCs w:val="20"/>
      <w:lang w:eastAsia="de-DE"/>
    </w:rPr>
  </w:style>
  <w:style w:type="character" w:customStyle="1" w:styleId="CommentTextChar">
    <w:name w:val="Comment Text Char"/>
    <w:basedOn w:val="DefaultParagraphFont"/>
    <w:link w:val="CommentText"/>
    <w:uiPriority w:val="99"/>
    <w:semiHidden/>
    <w:locked/>
    <w:rsid w:val="00330180"/>
    <w:rPr>
      <w:rFonts w:cs="Times New Roman"/>
      <w:sz w:val="20"/>
    </w:rPr>
  </w:style>
  <w:style w:type="paragraph" w:styleId="CommentSubject">
    <w:name w:val="annotation subject"/>
    <w:basedOn w:val="CommentText"/>
    <w:next w:val="CommentText"/>
    <w:link w:val="CommentSubjectChar"/>
    <w:uiPriority w:val="99"/>
    <w:semiHidden/>
    <w:rsid w:val="00330180"/>
    <w:rPr>
      <w:b/>
      <w:bCs/>
    </w:rPr>
  </w:style>
  <w:style w:type="character" w:customStyle="1" w:styleId="CommentSubjectChar">
    <w:name w:val="Comment Subject Char"/>
    <w:basedOn w:val="CommentTextChar"/>
    <w:link w:val="CommentSubject"/>
    <w:uiPriority w:val="99"/>
    <w:semiHidden/>
    <w:locked/>
    <w:rsid w:val="00330180"/>
    <w:rPr>
      <w:b/>
    </w:rPr>
  </w:style>
  <w:style w:type="paragraph" w:styleId="Header">
    <w:name w:val="header"/>
    <w:basedOn w:val="Normal"/>
    <w:link w:val="HeaderChar"/>
    <w:uiPriority w:val="99"/>
    <w:rsid w:val="00925DB2"/>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25DB2"/>
    <w:rPr>
      <w:rFonts w:cs="Times New Roman"/>
    </w:rPr>
  </w:style>
  <w:style w:type="paragraph" w:styleId="Footer">
    <w:name w:val="footer"/>
    <w:basedOn w:val="Normal"/>
    <w:link w:val="FooterChar"/>
    <w:uiPriority w:val="99"/>
    <w:rsid w:val="00925DB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25DB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206</Words>
  <Characters>1304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cthiele</dc:creator>
  <cp:keywords/>
  <dc:description/>
  <cp:lastModifiedBy>Lilli Leibssle</cp:lastModifiedBy>
  <cp:revision>6</cp:revision>
  <cp:lastPrinted>2015-09-17T14:51:00Z</cp:lastPrinted>
  <dcterms:created xsi:type="dcterms:W3CDTF">2015-09-14T09:12:00Z</dcterms:created>
  <dcterms:modified xsi:type="dcterms:W3CDTF">2015-09-17T14:51:00Z</dcterms:modified>
</cp:coreProperties>
</file>