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FB3" w:rsidRPr="00C102CB" w:rsidRDefault="00EF55CA"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proofErr w:type="spellStart"/>
      <w:r>
        <w:rPr>
          <w:rFonts w:ascii="Arial" w:hAnsi="Arial"/>
          <w:b/>
          <w:sz w:val="20"/>
        </w:rPr>
        <w:t>Nortec</w:t>
      </w:r>
      <w:proofErr w:type="spellEnd"/>
      <w:r>
        <w:rPr>
          <w:rFonts w:ascii="Arial" w:hAnsi="Arial"/>
          <w:b/>
          <w:sz w:val="20"/>
        </w:rPr>
        <w:t xml:space="preserve"> Hamburg</w:t>
      </w:r>
    </w:p>
    <w:p w:rsidR="00F46FB3" w:rsidRPr="00EF55C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26 – 29.01.2016</w:t>
      </w:r>
    </w:p>
    <w:p w:rsidR="00F46FB3" w:rsidRPr="00EF55CA"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Hal 4, stand 426</w:t>
      </w:r>
    </w:p>
    <w:p w:rsidR="00F46FB3" w:rsidRDefault="00F46FB3" w:rsidP="00F46FB3">
      <w:pPr>
        <w:autoSpaceDE w:val="0"/>
        <w:autoSpaceDN w:val="0"/>
        <w:adjustRightInd w:val="0"/>
        <w:spacing w:after="0" w:line="360" w:lineRule="auto"/>
        <w:rPr>
          <w:rFonts w:ascii="Arial" w:hAnsi="Arial" w:cs="Arial"/>
          <w:sz w:val="20"/>
          <w:szCs w:val="20"/>
        </w:rPr>
      </w:pPr>
    </w:p>
    <w:p w:rsidR="006D6349" w:rsidRPr="00C102CB" w:rsidRDefault="006D6349" w:rsidP="00F46FB3">
      <w:pPr>
        <w:autoSpaceDE w:val="0"/>
        <w:autoSpaceDN w:val="0"/>
        <w:adjustRightInd w:val="0"/>
        <w:spacing w:after="0" w:line="360" w:lineRule="auto"/>
        <w:rPr>
          <w:rFonts w:ascii="Arial" w:hAnsi="Arial" w:cs="Arial"/>
          <w:sz w:val="20"/>
          <w:szCs w:val="20"/>
        </w:rPr>
      </w:pPr>
    </w:p>
    <w:p w:rsidR="00EF55CA" w:rsidRPr="00EF55CA" w:rsidRDefault="00EF55CA" w:rsidP="00EF55CA">
      <w:pPr>
        <w:rPr>
          <w:rFonts w:ascii="Arial" w:hAnsi="Arial" w:cs="Arial"/>
          <w:b/>
          <w:sz w:val="28"/>
          <w:szCs w:val="28"/>
        </w:rPr>
      </w:pPr>
      <w:r>
        <w:rPr>
          <w:rFonts w:ascii="Arial" w:hAnsi="Arial"/>
          <w:b/>
          <w:sz w:val="28"/>
        </w:rPr>
        <w:t>Nieuw aluminium steekgeometrie</w:t>
      </w:r>
    </w:p>
    <w:p w:rsidR="00EF55CA" w:rsidRPr="00EF55CA" w:rsidRDefault="00EF55CA" w:rsidP="00EF55CA">
      <w:pPr>
        <w:rPr>
          <w:rFonts w:ascii="Arial" w:hAnsi="Arial" w:cs="Arial"/>
        </w:rPr>
      </w:pPr>
      <w:r>
        <w:rPr>
          <w:rFonts w:ascii="Arial" w:hAnsi="Arial"/>
        </w:rPr>
        <w:t>Lange spanen bij het draaien en steken van aluminium materialen zijn geen uitzondering. Deze zijn hinderlijk, beïnvloeden de procesveiligheid en beschadigen gevoelige, al bewerkte oppervlakken.</w:t>
      </w:r>
    </w:p>
    <w:p w:rsidR="00EF55CA" w:rsidRPr="00EF55CA" w:rsidRDefault="00EF55CA" w:rsidP="00EF55CA">
      <w:pPr>
        <w:rPr>
          <w:rFonts w:ascii="Arial" w:hAnsi="Arial" w:cs="Arial"/>
        </w:rPr>
      </w:pPr>
      <w:r>
        <w:rPr>
          <w:rFonts w:ascii="Arial" w:hAnsi="Arial"/>
        </w:rPr>
        <w:t>Om dat te voorkomen, ontwikkelde HORN, speciaal voor het in- en afsteken van aluminium voor de steeksystemen S100 en S224, een nieuwe geometrie met nauwkeurig geslepen, scherp positieve sneden en steekbreedten van 2 en 3 mm. De steekdiepten bedragen tot 18 mm. De gepolijste spaanvormgeometrie werkt opbouw op de snijkant tegen, genereert kleine spanen en zorgt daardoor voor een goede spaancontrole en hoge procesbetrouwbaarheid. De aangepaste spaanverjonging voorkomt bij het steken beschadiging aan de flanken en zorgt zo voor een hoge oppervlaktekwaliteit. De geometrie .WA. zorgt bij het insteken, afsteken, en groefsteken voor een nauwkeurige en gemakkelijke snede. De optimale voeding f ligt tussen 0,07 en 0,25 mm/</w:t>
      </w:r>
      <w:proofErr w:type="spellStart"/>
      <w:r>
        <w:rPr>
          <w:rFonts w:ascii="Arial" w:hAnsi="Arial"/>
        </w:rPr>
        <w:t>omw</w:t>
      </w:r>
      <w:proofErr w:type="spellEnd"/>
      <w:r>
        <w:rPr>
          <w:rFonts w:ascii="Arial" w:hAnsi="Arial"/>
        </w:rPr>
        <w:t xml:space="preserve">. </w:t>
      </w:r>
    </w:p>
    <w:p w:rsidR="00EF55CA" w:rsidRDefault="00EF55CA" w:rsidP="00EF55CA">
      <w:pPr>
        <w:rPr>
          <w:rFonts w:ascii="Arial" w:hAnsi="Arial" w:cs="Arial"/>
        </w:rPr>
      </w:pPr>
      <w:r>
        <w:rPr>
          <w:rFonts w:ascii="Arial" w:hAnsi="Arial"/>
        </w:rPr>
        <w:t xml:space="preserve">Naast de niet gecoate uitvoering in het soort K10 levert HORN als alternatief de gladde coating DD26 voor de bewerking van aluminium met hoger siliciumgehalte met tevens de minst mogelijke neiging tot opbouwvorming op de snijkant. </w:t>
      </w:r>
    </w:p>
    <w:p w:rsidR="00FE2C11" w:rsidRPr="00EF55CA" w:rsidRDefault="00FE2C11" w:rsidP="00EF55CA">
      <w:pPr>
        <w:rPr>
          <w:rFonts w:ascii="Arial" w:hAnsi="Arial" w:cs="Arial"/>
        </w:rPr>
      </w:pPr>
    </w:p>
    <w:p w:rsidR="00EF55CA" w:rsidRPr="00EF55CA" w:rsidRDefault="00EF55CA" w:rsidP="00EF55CA">
      <w:pPr>
        <w:rPr>
          <w:rFonts w:ascii="Arial" w:hAnsi="Arial" w:cs="Arial"/>
        </w:rPr>
      </w:pPr>
      <w:r>
        <w:rPr>
          <w:rFonts w:ascii="Arial" w:hAnsi="Arial"/>
        </w:rPr>
        <w:t xml:space="preserve">Voor optimale </w:t>
      </w:r>
      <w:proofErr w:type="spellStart"/>
      <w:r>
        <w:rPr>
          <w:rFonts w:ascii="Arial" w:hAnsi="Arial"/>
        </w:rPr>
        <w:t>verspaningsomstandigheden</w:t>
      </w:r>
      <w:proofErr w:type="spellEnd"/>
      <w:r>
        <w:rPr>
          <w:rFonts w:ascii="Arial" w:hAnsi="Arial"/>
        </w:rPr>
        <w:t xml:space="preserve"> worden klemhouders met interne koeling geadviseerd, in het bijzonder via de spanvinger. De interne koeling werkt daardoor direct in de </w:t>
      </w:r>
      <w:proofErr w:type="spellStart"/>
      <w:r>
        <w:rPr>
          <w:rFonts w:ascii="Arial" w:hAnsi="Arial"/>
        </w:rPr>
        <w:t>snijzone</w:t>
      </w:r>
      <w:proofErr w:type="spellEnd"/>
      <w:r>
        <w:rPr>
          <w:rFonts w:ascii="Arial" w:hAnsi="Arial"/>
        </w:rPr>
        <w:t xml:space="preserve"> en waarborgt zo de beste </w:t>
      </w:r>
      <w:proofErr w:type="spellStart"/>
      <w:r>
        <w:rPr>
          <w:rFonts w:ascii="Arial" w:hAnsi="Arial"/>
        </w:rPr>
        <w:t>verspaningsomstandigheden</w:t>
      </w:r>
      <w:proofErr w:type="spellEnd"/>
      <w:r>
        <w:rPr>
          <w:rFonts w:ascii="Arial" w:hAnsi="Arial"/>
        </w:rPr>
        <w:t xml:space="preserve">. De snijplaten kunnen zowel in een linker- als in een rechterklemhouder worden gebruikt. De snijplaten type S100 zijn aan klemhouders/cassettes H100 resp. NK100 toegekend. De klemhouders/cassettes B224, BK224 en H224 zijn bedoeld voor de opname van snijplaten type S224. Er zijn verschillende mogelijkheden voor het afvoeren van het koelmiddel beschikbaar: Afvoer via kanalen aan de zijkant van de snijplaat, uitlaat via spanvinger, afvoer van het koelmiddel in combinatie van spanvinger en ondersteuning. </w:t>
      </w:r>
    </w:p>
    <w:p w:rsidR="00F15E1F" w:rsidRPr="00C543FD" w:rsidRDefault="00F15E1F" w:rsidP="00925DB2">
      <w:pPr>
        <w:autoSpaceDE w:val="0"/>
        <w:autoSpaceDN w:val="0"/>
        <w:adjustRightInd w:val="0"/>
        <w:spacing w:after="0" w:line="360" w:lineRule="auto"/>
        <w:rPr>
          <w:rFonts w:ascii="Arial" w:hAnsi="Arial" w:cs="Arial"/>
          <w:i/>
        </w:rPr>
      </w:pPr>
    </w:p>
    <w:p w:rsidR="00DC36B0" w:rsidRPr="00B12829" w:rsidRDefault="00FE2C11" w:rsidP="00925DB2">
      <w:pPr>
        <w:autoSpaceDE w:val="0"/>
        <w:autoSpaceDN w:val="0"/>
        <w:adjustRightInd w:val="0"/>
        <w:spacing w:after="0" w:line="360" w:lineRule="auto"/>
        <w:rPr>
          <w:rFonts w:ascii="Arial" w:hAnsi="Arial" w:cs="Arial"/>
          <w:i/>
          <w:lang w:val="de-DE" w:eastAsia="en-US" w:bidi="ar-SA"/>
        </w:rPr>
      </w:pPr>
      <w:r w:rsidRPr="00B12829">
        <w:rPr>
          <w:rFonts w:ascii="Arial" w:hAnsi="Arial" w:cs="Arial"/>
          <w:i/>
          <w:lang w:val="de-DE" w:eastAsia="en-US" w:bidi="ar-SA"/>
        </w:rPr>
        <w:t>1.869 Zeichen inkl. Leerzeichen</w:t>
      </w: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Default="006D6349" w:rsidP="00925DB2">
      <w:pPr>
        <w:autoSpaceDE w:val="0"/>
        <w:autoSpaceDN w:val="0"/>
        <w:adjustRightInd w:val="0"/>
        <w:spacing w:after="0" w:line="360" w:lineRule="auto"/>
        <w:rPr>
          <w:rFonts w:ascii="Arial" w:hAnsi="Arial" w:cs="Arial"/>
          <w:i/>
        </w:rPr>
      </w:pPr>
    </w:p>
    <w:p w:rsidR="006D6349" w:rsidRPr="00C543FD" w:rsidRDefault="006D6349" w:rsidP="00925DB2">
      <w:pPr>
        <w:autoSpaceDE w:val="0"/>
        <w:autoSpaceDN w:val="0"/>
        <w:adjustRightInd w:val="0"/>
        <w:spacing w:after="0" w:line="360" w:lineRule="auto"/>
        <w:rPr>
          <w:rFonts w:ascii="Arial" w:hAnsi="Arial" w:cs="Arial"/>
          <w:i/>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Legenda afbeelding:</w:t>
      </w:r>
    </w:p>
    <w:p w:rsidR="00A104B3" w:rsidRPr="00C543FD" w:rsidRDefault="00E75B8C" w:rsidP="00925DB2">
      <w:pPr>
        <w:autoSpaceDE w:val="0"/>
        <w:autoSpaceDN w:val="0"/>
        <w:adjustRightInd w:val="0"/>
        <w:spacing w:after="0" w:line="360" w:lineRule="auto"/>
        <w:rPr>
          <w:rFonts w:ascii="Arial" w:hAnsi="Arial" w:cs="Arial"/>
          <w:b/>
        </w:rPr>
      </w:pPr>
      <w:r>
        <w:rPr>
          <w:rFonts w:ascii="Arial" w:hAnsi="Arial" w:cs="Arial"/>
          <w:b/>
          <w:noProof/>
          <w:lang w:val="en-US" w:bidi="ar-SA"/>
        </w:rPr>
        <w:drawing>
          <wp:inline distT="0" distB="0" distL="0" distR="0">
            <wp:extent cx="2047875" cy="1362075"/>
            <wp:effectExtent l="0" t="0" r="9525" b="9525"/>
            <wp:docPr id="1" name="Bild 1" descr="Horn_0000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_00006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1362075"/>
                    </a:xfrm>
                    <a:prstGeom prst="rect">
                      <a:avLst/>
                    </a:prstGeom>
                    <a:noFill/>
                    <a:ln>
                      <a:noFill/>
                    </a:ln>
                  </pic:spPr>
                </pic:pic>
              </a:graphicData>
            </a:graphic>
          </wp:inline>
        </w:drawing>
      </w:r>
    </w:p>
    <w:p w:rsidR="00762688" w:rsidRPr="00B12829" w:rsidRDefault="00EF55CA" w:rsidP="00925DB2">
      <w:pPr>
        <w:autoSpaceDE w:val="0"/>
        <w:autoSpaceDN w:val="0"/>
        <w:adjustRightInd w:val="0"/>
        <w:spacing w:after="0" w:line="360" w:lineRule="auto"/>
        <w:rPr>
          <w:rFonts w:ascii="Arial" w:hAnsi="Arial" w:cs="Arial"/>
          <w:b/>
          <w:lang w:val="de-DE" w:eastAsia="en-US" w:bidi="ar-SA"/>
        </w:rPr>
      </w:pPr>
      <w:r w:rsidRPr="00B12829">
        <w:rPr>
          <w:rFonts w:ascii="Arial" w:hAnsi="Arial" w:cs="Arial"/>
          <w:b/>
          <w:lang w:val="de-DE" w:eastAsia="en-US" w:bidi="ar-SA"/>
        </w:rPr>
        <w:t xml:space="preserve">Horn_0000626.jpg: </w:t>
      </w:r>
      <w:proofErr w:type="spellStart"/>
      <w:r w:rsidR="003B202F">
        <w:rPr>
          <w:rFonts w:ascii="Arial" w:hAnsi="Arial" w:cs="Arial"/>
          <w:b/>
          <w:lang w:val="de-DE" w:eastAsia="en-US" w:bidi="ar-SA"/>
        </w:rPr>
        <w:t>Bij</w:t>
      </w:r>
      <w:proofErr w:type="spellEnd"/>
      <w:r w:rsidR="003B202F">
        <w:rPr>
          <w:rFonts w:ascii="Arial" w:hAnsi="Arial" w:cs="Arial"/>
          <w:b/>
          <w:lang w:val="de-DE" w:eastAsia="en-US" w:bidi="ar-SA"/>
        </w:rPr>
        <w:t xml:space="preserve"> Alu. </w:t>
      </w:r>
      <w:proofErr w:type="spellStart"/>
      <w:r w:rsidR="003B202F">
        <w:rPr>
          <w:rFonts w:ascii="Arial" w:hAnsi="Arial" w:cs="Arial"/>
          <w:b/>
          <w:lang w:val="de-DE" w:eastAsia="en-US" w:bidi="ar-SA"/>
        </w:rPr>
        <w:t>Zeer</w:t>
      </w:r>
      <w:proofErr w:type="spellEnd"/>
      <w:r w:rsidR="003B202F">
        <w:rPr>
          <w:rFonts w:ascii="Arial" w:hAnsi="Arial" w:cs="Arial"/>
          <w:b/>
          <w:lang w:val="de-DE" w:eastAsia="en-US" w:bidi="ar-SA"/>
        </w:rPr>
        <w:t xml:space="preserve"> </w:t>
      </w:r>
      <w:proofErr w:type="spellStart"/>
      <w:r w:rsidR="003B202F">
        <w:rPr>
          <w:rFonts w:ascii="Arial" w:hAnsi="Arial" w:cs="Arial"/>
          <w:b/>
          <w:lang w:val="de-DE" w:eastAsia="en-US" w:bidi="ar-SA"/>
        </w:rPr>
        <w:t>goede</w:t>
      </w:r>
      <w:proofErr w:type="spellEnd"/>
      <w:r w:rsidR="003B202F">
        <w:rPr>
          <w:rFonts w:ascii="Arial" w:hAnsi="Arial" w:cs="Arial"/>
          <w:b/>
          <w:lang w:val="de-DE" w:eastAsia="en-US" w:bidi="ar-SA"/>
        </w:rPr>
        <w:t xml:space="preserve"> </w:t>
      </w:r>
      <w:proofErr w:type="spellStart"/>
      <w:r w:rsidR="003B202F">
        <w:rPr>
          <w:rFonts w:ascii="Arial" w:hAnsi="Arial" w:cs="Arial"/>
          <w:b/>
          <w:lang w:val="de-DE" w:eastAsia="en-US" w:bidi="ar-SA"/>
        </w:rPr>
        <w:t>spaan</w:t>
      </w:r>
      <w:proofErr w:type="spellEnd"/>
      <w:r w:rsidR="003B202F">
        <w:rPr>
          <w:rFonts w:ascii="Arial" w:hAnsi="Arial" w:cs="Arial"/>
          <w:b/>
          <w:lang w:val="de-DE" w:eastAsia="en-US" w:bidi="ar-SA"/>
        </w:rPr>
        <w:t xml:space="preserve"> </w:t>
      </w:r>
      <w:proofErr w:type="spellStart"/>
      <w:r w:rsidR="003B202F">
        <w:rPr>
          <w:rFonts w:ascii="Arial" w:hAnsi="Arial" w:cs="Arial"/>
          <w:b/>
          <w:lang w:val="de-DE" w:eastAsia="en-US" w:bidi="ar-SA"/>
        </w:rPr>
        <w:t>controle</w:t>
      </w:r>
      <w:proofErr w:type="spellEnd"/>
      <w:r w:rsidR="003B202F">
        <w:rPr>
          <w:rFonts w:ascii="Arial" w:hAnsi="Arial" w:cs="Arial"/>
          <w:b/>
          <w:lang w:val="de-DE" w:eastAsia="en-US" w:bidi="ar-SA"/>
        </w:rPr>
        <w:t xml:space="preserve"> en </w:t>
      </w:r>
      <w:proofErr w:type="spellStart"/>
      <w:r w:rsidR="003B202F">
        <w:rPr>
          <w:rFonts w:ascii="Arial" w:hAnsi="Arial" w:cs="Arial"/>
          <w:b/>
          <w:lang w:val="de-DE" w:eastAsia="en-US" w:bidi="ar-SA"/>
        </w:rPr>
        <w:t>producktiezekerheid</w:t>
      </w:r>
      <w:proofErr w:type="spellEnd"/>
      <w:r w:rsidR="003B202F">
        <w:rPr>
          <w:rFonts w:ascii="Arial" w:hAnsi="Arial" w:cs="Arial"/>
          <w:b/>
          <w:lang w:val="de-DE" w:eastAsia="en-US" w:bidi="ar-SA"/>
        </w:rPr>
        <w:t xml:space="preserve"> </w:t>
      </w:r>
      <w:proofErr w:type="spellStart"/>
      <w:r w:rsidR="003B202F">
        <w:rPr>
          <w:rFonts w:ascii="Arial" w:hAnsi="Arial" w:cs="Arial"/>
          <w:b/>
          <w:lang w:val="de-DE" w:eastAsia="en-US" w:bidi="ar-SA"/>
        </w:rPr>
        <w:t>door</w:t>
      </w:r>
      <w:proofErr w:type="spellEnd"/>
      <w:r w:rsidR="003B202F">
        <w:rPr>
          <w:rFonts w:ascii="Arial" w:hAnsi="Arial" w:cs="Arial"/>
          <w:b/>
          <w:lang w:val="de-DE" w:eastAsia="en-US" w:bidi="ar-SA"/>
        </w:rPr>
        <w:t xml:space="preserve"> de </w:t>
      </w:r>
      <w:proofErr w:type="spellStart"/>
      <w:r w:rsidR="003B202F">
        <w:rPr>
          <w:rFonts w:ascii="Arial" w:hAnsi="Arial" w:cs="Arial"/>
          <w:b/>
          <w:lang w:val="de-DE" w:eastAsia="en-US" w:bidi="ar-SA"/>
        </w:rPr>
        <w:t>nieuwe</w:t>
      </w:r>
      <w:proofErr w:type="spellEnd"/>
      <w:r w:rsidR="003B202F">
        <w:rPr>
          <w:rFonts w:ascii="Arial" w:hAnsi="Arial" w:cs="Arial"/>
          <w:b/>
          <w:lang w:val="de-DE" w:eastAsia="en-US" w:bidi="ar-SA"/>
        </w:rPr>
        <w:t xml:space="preserve"> </w:t>
      </w:r>
      <w:proofErr w:type="spellStart"/>
      <w:r w:rsidR="003B202F">
        <w:rPr>
          <w:rFonts w:ascii="Arial" w:hAnsi="Arial" w:cs="Arial"/>
          <w:b/>
          <w:lang w:val="de-DE" w:eastAsia="en-US" w:bidi="ar-SA"/>
        </w:rPr>
        <w:t>geometrie</w:t>
      </w:r>
      <w:proofErr w:type="spellEnd"/>
      <w:r w:rsidR="003B202F">
        <w:rPr>
          <w:rFonts w:ascii="Arial" w:hAnsi="Arial" w:cs="Arial"/>
          <w:b/>
          <w:lang w:val="de-DE" w:eastAsia="en-US" w:bidi="ar-SA"/>
        </w:rPr>
        <w:t>.</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Bron foto's:</w:t>
      </w:r>
      <w:r>
        <w:rPr>
          <w:rFonts w:ascii="Arial" w:hAnsi="Arial"/>
        </w:rPr>
        <w:t xml:space="preserve"> Paul Horn GmbH, Nico </w:t>
      </w:r>
      <w:proofErr w:type="spellStart"/>
      <w:r>
        <w:rPr>
          <w:rFonts w:ascii="Arial" w:hAnsi="Arial"/>
        </w:rPr>
        <w:t>Sauermann</w:t>
      </w:r>
      <w:proofErr w:type="spellEnd"/>
    </w:p>
    <w:p w:rsidR="00FB21CF" w:rsidRPr="00C543FD" w:rsidRDefault="00FB21CF" w:rsidP="00925DB2">
      <w:pPr>
        <w:autoSpaceDE w:val="0"/>
        <w:autoSpaceDN w:val="0"/>
        <w:adjustRightInd w:val="0"/>
        <w:spacing w:after="0" w:line="360" w:lineRule="auto"/>
        <w:rPr>
          <w:rFonts w:ascii="Arial" w:hAnsi="Arial" w:cs="Arial"/>
        </w:rPr>
      </w:pPr>
      <w:bookmarkStart w:id="0" w:name="_GoBack"/>
      <w:bookmarkEnd w:id="0"/>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Tekst en verantwoordelijk voor vragen:</w:t>
      </w:r>
    </w:p>
    <w:p w:rsidR="00FB21CF" w:rsidRPr="00C543FD" w:rsidRDefault="00FB21CF" w:rsidP="00925DB2">
      <w:pPr>
        <w:autoSpaceDE w:val="0"/>
        <w:autoSpaceDN w:val="0"/>
        <w:adjustRightInd w:val="0"/>
        <w:spacing w:after="0" w:line="360" w:lineRule="auto"/>
        <w:rPr>
          <w:rFonts w:ascii="Arial" w:hAnsi="Arial" w:cs="Arial"/>
        </w:rPr>
      </w:pPr>
      <w:proofErr w:type="spellStart"/>
      <w:r>
        <w:rPr>
          <w:rFonts w:ascii="Arial" w:hAnsi="Arial"/>
        </w:rPr>
        <w:t>Hartmetall-Werkzeugfabrik</w:t>
      </w:r>
      <w:proofErr w:type="spellEnd"/>
      <w:r>
        <w:rPr>
          <w:rFonts w:ascii="Arial" w:hAnsi="Arial"/>
        </w:rPr>
        <w:t xml:space="preserve"> Paul Horn GmbH, dhr. Christian </w:t>
      </w:r>
      <w:proofErr w:type="spellStart"/>
      <w:r>
        <w:rPr>
          <w:rFonts w:ascii="Arial" w:hAnsi="Arial"/>
        </w:rPr>
        <w:t>Thiele</w:t>
      </w:r>
      <w:proofErr w:type="spellEnd"/>
    </w:p>
    <w:p w:rsidR="00940AAC" w:rsidRPr="00C543FD" w:rsidRDefault="00940AAC" w:rsidP="00925DB2">
      <w:pPr>
        <w:autoSpaceDE w:val="0"/>
        <w:autoSpaceDN w:val="0"/>
        <w:adjustRightInd w:val="0"/>
        <w:spacing w:after="0" w:line="360" w:lineRule="auto"/>
        <w:rPr>
          <w:rFonts w:ascii="Arial" w:hAnsi="Arial" w:cs="Arial"/>
        </w:rPr>
      </w:pPr>
      <w:proofErr w:type="spellStart"/>
      <w:r>
        <w:rPr>
          <w:rFonts w:ascii="Arial" w:hAnsi="Arial"/>
        </w:rPr>
        <w:t>Unter</w:t>
      </w:r>
      <w:proofErr w:type="spellEnd"/>
      <w:r>
        <w:rPr>
          <w:rFonts w:ascii="Arial" w:hAnsi="Arial"/>
        </w:rPr>
        <w:t xml:space="preserve"> </w:t>
      </w:r>
      <w:proofErr w:type="spellStart"/>
      <w:r>
        <w:rPr>
          <w:rFonts w:ascii="Arial" w:hAnsi="Arial"/>
        </w:rPr>
        <w:t>dem</w:t>
      </w:r>
      <w:proofErr w:type="spellEnd"/>
      <w:r>
        <w:rPr>
          <w:rFonts w:ascii="Arial" w:hAnsi="Arial"/>
        </w:rPr>
        <w:t xml:space="preserve"> </w:t>
      </w:r>
      <w:proofErr w:type="spellStart"/>
      <w:r>
        <w:rPr>
          <w:rFonts w:ascii="Arial" w:hAnsi="Arial"/>
        </w:rPr>
        <w:t>Holz</w:t>
      </w:r>
      <w:proofErr w:type="spellEnd"/>
      <w:r>
        <w:rPr>
          <w:rFonts w:ascii="Arial" w:hAnsi="Arial"/>
        </w:rPr>
        <w:t xml:space="preserve"> 33 - 35, 72072 </w:t>
      </w:r>
      <w:proofErr w:type="spellStart"/>
      <w:r>
        <w:rPr>
          <w:rFonts w:ascii="Arial" w:hAnsi="Arial"/>
        </w:rPr>
        <w:t>Tübingen</w:t>
      </w:r>
      <w:proofErr w:type="spellEnd"/>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Tel.: +49 7071 7004-1602, Fax: +49 7071 72893</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 xml:space="preserve">E-mail: </w:t>
      </w:r>
      <w:hyperlink r:id="rId8">
        <w:r>
          <w:rPr>
            <w:rStyle w:val="Hyperlink"/>
            <w:rFonts w:ascii="Arial" w:hAnsi="Arial"/>
            <w:color w:val="auto"/>
          </w:rPr>
          <w:t>christian.thiele@phorn.de</w:t>
        </w:r>
      </w:hyperlink>
      <w:r>
        <w:rPr>
          <w:rFonts w:ascii="Arial" w:hAnsi="Arial"/>
        </w:rPr>
        <w:t xml:space="preserve">, </w:t>
      </w:r>
      <w:hyperlink r:id="rId9">
        <w:r>
          <w:rPr>
            <w:rStyle w:val="Hyperlink"/>
            <w:rFonts w:ascii="Arial" w:hAnsi="Arial"/>
            <w:color w:val="auto"/>
          </w:rPr>
          <w:t>www.phorn.de</w:t>
        </w:r>
      </w:hyperlink>
      <w:r>
        <w:rPr>
          <w:rFonts w:ascii="Arial" w:hAnsi="Arial"/>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4AE" w:rsidRDefault="003234AE" w:rsidP="00925DB2">
      <w:pPr>
        <w:spacing w:after="0" w:line="240" w:lineRule="auto"/>
      </w:pPr>
      <w:r>
        <w:separator/>
      </w:r>
    </w:p>
  </w:endnote>
  <w:endnote w:type="continuationSeparator" w:id="0">
    <w:p w:rsidR="003234AE" w:rsidRDefault="003234A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AE" w:rsidRPr="00925DB2" w:rsidRDefault="003234AE">
    <w:pPr>
      <w:pStyle w:val="Voettekst"/>
      <w:jc w:val="right"/>
      <w:rPr>
        <w:rFonts w:ascii="Arial" w:hAnsi="Arial" w:cs="Arial"/>
        <w:sz w:val="16"/>
        <w:szCs w:val="16"/>
      </w:rPr>
    </w:pPr>
  </w:p>
  <w:p w:rsidR="003234AE" w:rsidRPr="00925DB2" w:rsidRDefault="003234AE" w:rsidP="00925DB2">
    <w:pPr>
      <w:pStyle w:val="Voettekst"/>
      <w:jc w:val="right"/>
      <w:rPr>
        <w:rFonts w:ascii="Arial" w:hAnsi="Arial" w:cs="Arial"/>
        <w:sz w:val="16"/>
        <w:szCs w:val="16"/>
      </w:rPr>
    </w:pPr>
    <w:r>
      <w:rPr>
        <w:rFonts w:ascii="Arial" w:hAnsi="Arial"/>
        <w:sz w:val="16"/>
      </w:rPr>
      <w:t xml:space="preserve">Pagina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B202F">
      <w:rPr>
        <w:rFonts w:ascii="Arial" w:hAnsi="Arial" w:cs="Arial"/>
        <w:noProof/>
        <w:sz w:val="16"/>
        <w:szCs w:val="16"/>
      </w:rPr>
      <w:t>2</w:t>
    </w:r>
    <w:r w:rsidRPr="00925DB2">
      <w:rPr>
        <w:rFonts w:ascii="Arial" w:hAnsi="Arial" w:cs="Arial"/>
        <w:sz w:val="16"/>
        <w:szCs w:val="16"/>
      </w:rPr>
      <w:fldChar w:fldCharType="end"/>
    </w:r>
    <w:r>
      <w:rPr>
        <w:rFonts w:ascii="Arial" w:hAnsi="Arial"/>
        <w:sz w:val="16"/>
      </w:rPr>
      <w:t xml:space="preserve"> van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B202F">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4AE" w:rsidRDefault="003234AE" w:rsidP="00925DB2">
      <w:pPr>
        <w:spacing w:after="0" w:line="240" w:lineRule="auto"/>
      </w:pPr>
      <w:r>
        <w:separator/>
      </w:r>
    </w:p>
  </w:footnote>
  <w:footnote w:type="continuationSeparator" w:id="0">
    <w:p w:rsidR="003234AE" w:rsidRDefault="003234AE" w:rsidP="00925DB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AE" w:rsidRPr="00DE5449" w:rsidRDefault="003234AE" w:rsidP="00F739CB">
    <w:pPr>
      <w:pStyle w:val="Koptekst"/>
      <w:tabs>
        <w:tab w:val="clear" w:pos="4536"/>
        <w:tab w:val="clear" w:pos="9072"/>
      </w:tabs>
      <w:rPr>
        <w:rFonts w:ascii="Arial" w:hAnsi="Arial" w:cs="Arial"/>
        <w:sz w:val="40"/>
        <w:szCs w:val="40"/>
      </w:rPr>
    </w:pPr>
    <w:r>
      <w:rPr>
        <w:rFonts w:ascii="Arial" w:hAnsi="Arial"/>
        <w:b/>
        <w:sz w:val="40"/>
      </w:rPr>
      <w:t>Persinformatie</w:t>
    </w:r>
    <w:r>
      <w:tab/>
    </w:r>
    <w:r>
      <w:tab/>
    </w:r>
    <w:r>
      <w:tab/>
    </w:r>
    <w:r>
      <w:tab/>
    </w:r>
    <w:r>
      <w:tab/>
    </w:r>
    <w:r>
      <w:rPr>
        <w:rFonts w:ascii="Arial" w:hAnsi="Arial" w:cs="Arial"/>
        <w:noProof/>
        <w:sz w:val="40"/>
        <w:szCs w:val="40"/>
        <w:lang w:val="en-US" w:bidi="ar-SA"/>
      </w:rPr>
      <w:drawing>
        <wp:inline distT="0" distB="0" distL="0" distR="0">
          <wp:extent cx="1647825" cy="352425"/>
          <wp:effectExtent l="0" t="0" r="9525" b="9525"/>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352425"/>
                  </a:xfrm>
                  <a:prstGeom prst="rect">
                    <a:avLst/>
                  </a:prstGeom>
                  <a:noFill/>
                  <a:ln>
                    <a:noFill/>
                  </a:ln>
                </pic:spPr>
              </pic:pic>
            </a:graphicData>
          </a:graphic>
        </wp:inline>
      </w:drawing>
    </w:r>
  </w:p>
  <w:p w:rsidR="003234AE" w:rsidRDefault="003234AE" w:rsidP="00EF55CA">
    <w:pPr>
      <w:pStyle w:val="Koptekst"/>
      <w:tabs>
        <w:tab w:val="clear" w:pos="4536"/>
        <w:tab w:val="clear" w:pos="9072"/>
      </w:tabs>
    </w:pPr>
    <w:r>
      <w:tab/>
    </w:r>
    <w:r>
      <w:tab/>
    </w:r>
    <w:r>
      <w:tab/>
    </w:r>
    <w:r>
      <w:tab/>
    </w:r>
    <w:r>
      <w:tab/>
    </w:r>
    <w:r>
      <w:tab/>
    </w:r>
    <w:r>
      <w:tab/>
    </w:r>
    <w:r>
      <w:tab/>
    </w:r>
    <w:r>
      <w:tab/>
    </w:r>
    <w:r>
      <w:tab/>
      <w:t>Januari 2016</w:t>
    </w:r>
  </w:p>
  <w:p w:rsidR="003234AE" w:rsidRPr="00F739CB" w:rsidRDefault="003234AE" w:rsidP="00EF55CA">
    <w:pPr>
      <w:pStyle w:val="Koptekst"/>
      <w:tabs>
        <w:tab w:val="clear" w:pos="4536"/>
        <w:tab w:val="clear" w:pos="90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455"/>
    <w:rsid w:val="000034D9"/>
    <w:rsid w:val="00014CB7"/>
    <w:rsid w:val="000327A8"/>
    <w:rsid w:val="00067877"/>
    <w:rsid w:val="00083723"/>
    <w:rsid w:val="00094644"/>
    <w:rsid w:val="000A36AA"/>
    <w:rsid w:val="000C3359"/>
    <w:rsid w:val="000C7345"/>
    <w:rsid w:val="000E6FA6"/>
    <w:rsid w:val="00136B12"/>
    <w:rsid w:val="0016158B"/>
    <w:rsid w:val="001B3DED"/>
    <w:rsid w:val="001D3FDF"/>
    <w:rsid w:val="001E6C8C"/>
    <w:rsid w:val="001F0082"/>
    <w:rsid w:val="00233FBE"/>
    <w:rsid w:val="00255304"/>
    <w:rsid w:val="002B43E1"/>
    <w:rsid w:val="002B7497"/>
    <w:rsid w:val="002C5EEA"/>
    <w:rsid w:val="002D3034"/>
    <w:rsid w:val="002E7EF9"/>
    <w:rsid w:val="002F6AA3"/>
    <w:rsid w:val="003234AE"/>
    <w:rsid w:val="00330180"/>
    <w:rsid w:val="0037244C"/>
    <w:rsid w:val="003977AA"/>
    <w:rsid w:val="003B202F"/>
    <w:rsid w:val="003D70ED"/>
    <w:rsid w:val="003E3E66"/>
    <w:rsid w:val="003F5834"/>
    <w:rsid w:val="00407668"/>
    <w:rsid w:val="0041301E"/>
    <w:rsid w:val="004335FD"/>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27DD8"/>
    <w:rsid w:val="00636ABA"/>
    <w:rsid w:val="00650455"/>
    <w:rsid w:val="00693D38"/>
    <w:rsid w:val="006A247B"/>
    <w:rsid w:val="006A5291"/>
    <w:rsid w:val="006D6349"/>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E7C6F"/>
    <w:rsid w:val="008F78CE"/>
    <w:rsid w:val="00904397"/>
    <w:rsid w:val="009123B9"/>
    <w:rsid w:val="00925DB2"/>
    <w:rsid w:val="00926A64"/>
    <w:rsid w:val="009359C7"/>
    <w:rsid w:val="00940AAC"/>
    <w:rsid w:val="009703B6"/>
    <w:rsid w:val="00995A54"/>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2829"/>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75B8C"/>
    <w:rsid w:val="00EC7570"/>
    <w:rsid w:val="00ED2857"/>
    <w:rsid w:val="00EF55CA"/>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2C11"/>
    <w:rsid w:val="00FE6620"/>
    <w:rsid w:val="00FF6F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nl-N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C073A"/>
    <w:pPr>
      <w:spacing w:after="200" w:line="276"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40AAC"/>
    <w:rPr>
      <w:color w:val="0000FF"/>
      <w:u w:val="single"/>
    </w:rPr>
  </w:style>
  <w:style w:type="paragraph" w:styleId="Ballontekst">
    <w:name w:val="Balloon Text"/>
    <w:basedOn w:val="Normaal"/>
    <w:link w:val="BallontekstTeken"/>
    <w:uiPriority w:val="99"/>
    <w:semiHidden/>
    <w:unhideWhenUsed/>
    <w:rsid w:val="009703B6"/>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9703B6"/>
    <w:rPr>
      <w:rFonts w:ascii="Tahoma" w:hAnsi="Tahoma" w:cs="Tahoma"/>
      <w:sz w:val="16"/>
      <w:szCs w:val="16"/>
    </w:rPr>
  </w:style>
  <w:style w:type="character" w:styleId="Verwijzingopmerking">
    <w:name w:val="annotation reference"/>
    <w:basedOn w:val="Standaardalinea-lettertype"/>
    <w:uiPriority w:val="99"/>
    <w:semiHidden/>
    <w:unhideWhenUsed/>
    <w:rsid w:val="00330180"/>
    <w:rPr>
      <w:sz w:val="16"/>
      <w:szCs w:val="16"/>
    </w:rPr>
  </w:style>
  <w:style w:type="paragraph" w:styleId="Tekstopmerking">
    <w:name w:val="annotation text"/>
    <w:basedOn w:val="Normaal"/>
    <w:link w:val="TekstopmerkingTeken"/>
    <w:uiPriority w:val="99"/>
    <w:semiHidden/>
    <w:unhideWhenUsed/>
    <w:rsid w:val="00330180"/>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330180"/>
    <w:rPr>
      <w:sz w:val="20"/>
      <w:szCs w:val="20"/>
    </w:rPr>
  </w:style>
  <w:style w:type="paragraph" w:styleId="Onderwerpvanopmerking">
    <w:name w:val="annotation subject"/>
    <w:basedOn w:val="Tekstopmerking"/>
    <w:next w:val="Tekstopmerking"/>
    <w:link w:val="OnderwerpvanopmerkingTeken"/>
    <w:uiPriority w:val="99"/>
    <w:semiHidden/>
    <w:unhideWhenUsed/>
    <w:rsid w:val="00330180"/>
    <w:rPr>
      <w:b/>
      <w:bCs/>
    </w:rPr>
  </w:style>
  <w:style w:type="character" w:customStyle="1" w:styleId="OnderwerpvanopmerkingTeken">
    <w:name w:val="Onderwerp van opmerking Teken"/>
    <w:basedOn w:val="TekstopmerkingTeken"/>
    <w:link w:val="Onderwerpvanopmerking"/>
    <w:uiPriority w:val="99"/>
    <w:semiHidden/>
    <w:rsid w:val="00330180"/>
    <w:rPr>
      <w:b/>
      <w:bCs/>
      <w:sz w:val="20"/>
      <w:szCs w:val="20"/>
    </w:rPr>
  </w:style>
  <w:style w:type="paragraph" w:styleId="Koptekst">
    <w:name w:val="header"/>
    <w:basedOn w:val="Normaal"/>
    <w:link w:val="KoptekstTeken"/>
    <w:uiPriority w:val="99"/>
    <w:semiHidden/>
    <w:unhideWhenUsed/>
    <w:rsid w:val="00925DB2"/>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semiHidden/>
    <w:rsid w:val="00925DB2"/>
  </w:style>
  <w:style w:type="paragraph" w:styleId="Voettekst">
    <w:name w:val="footer"/>
    <w:basedOn w:val="Normaal"/>
    <w:link w:val="VoettekstTeken"/>
    <w:uiPriority w:val="99"/>
    <w:unhideWhenUsed/>
    <w:rsid w:val="00925DB2"/>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925DB2"/>
  </w:style>
  <w:style w:type="character" w:customStyle="1" w:styleId="tw4winNone">
    <w:name w:val="tw4winNone"/>
    <w:basedOn w:val="Standaardalinea-lettertype"/>
    <w:rsid w:val="00E75B8C"/>
  </w:style>
  <w:style w:type="character" w:customStyle="1" w:styleId="tw4winExternal">
    <w:name w:val="tw4winExternal"/>
    <w:basedOn w:val="Standaardalinea-lettertype"/>
    <w:rsid w:val="00E75B8C"/>
    <w:rPr>
      <w:rFonts w:ascii="Courier New" w:hAnsi="Courier New"/>
      <w:color w:val="808080"/>
    </w:rPr>
  </w:style>
  <w:style w:type="character" w:customStyle="1" w:styleId="tw4winInternal">
    <w:name w:val="tw4winInternal"/>
    <w:basedOn w:val="Standaardalinea-lettertype"/>
    <w:rsid w:val="00E75B8C"/>
    <w:rPr>
      <w:rFonts w:ascii="Courier New" w:hAnsi="Courier New"/>
      <w:color w:val="FF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nl-N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C073A"/>
    <w:pPr>
      <w:spacing w:after="200" w:line="276"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40AAC"/>
    <w:rPr>
      <w:color w:val="0000FF"/>
      <w:u w:val="single"/>
    </w:rPr>
  </w:style>
  <w:style w:type="paragraph" w:styleId="Ballontekst">
    <w:name w:val="Balloon Text"/>
    <w:basedOn w:val="Normaal"/>
    <w:link w:val="BallontekstTeken"/>
    <w:uiPriority w:val="99"/>
    <w:semiHidden/>
    <w:unhideWhenUsed/>
    <w:rsid w:val="009703B6"/>
    <w:pPr>
      <w:spacing w:after="0" w:line="240" w:lineRule="auto"/>
    </w:pPr>
    <w:rPr>
      <w:rFonts w:ascii="Tahoma" w:hAnsi="Tahoma" w:cs="Tahoma"/>
      <w:sz w:val="16"/>
      <w:szCs w:val="16"/>
    </w:rPr>
  </w:style>
  <w:style w:type="character" w:customStyle="1" w:styleId="BallontekstTeken">
    <w:name w:val="Ballontekst Teken"/>
    <w:basedOn w:val="Standaardalinea-lettertype"/>
    <w:link w:val="Ballontekst"/>
    <w:uiPriority w:val="99"/>
    <w:semiHidden/>
    <w:rsid w:val="009703B6"/>
    <w:rPr>
      <w:rFonts w:ascii="Tahoma" w:hAnsi="Tahoma" w:cs="Tahoma"/>
      <w:sz w:val="16"/>
      <w:szCs w:val="16"/>
    </w:rPr>
  </w:style>
  <w:style w:type="character" w:styleId="Verwijzingopmerking">
    <w:name w:val="annotation reference"/>
    <w:basedOn w:val="Standaardalinea-lettertype"/>
    <w:uiPriority w:val="99"/>
    <w:semiHidden/>
    <w:unhideWhenUsed/>
    <w:rsid w:val="00330180"/>
    <w:rPr>
      <w:sz w:val="16"/>
      <w:szCs w:val="16"/>
    </w:rPr>
  </w:style>
  <w:style w:type="paragraph" w:styleId="Tekstopmerking">
    <w:name w:val="annotation text"/>
    <w:basedOn w:val="Normaal"/>
    <w:link w:val="TekstopmerkingTeken"/>
    <w:uiPriority w:val="99"/>
    <w:semiHidden/>
    <w:unhideWhenUsed/>
    <w:rsid w:val="00330180"/>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330180"/>
    <w:rPr>
      <w:sz w:val="20"/>
      <w:szCs w:val="20"/>
    </w:rPr>
  </w:style>
  <w:style w:type="paragraph" w:styleId="Onderwerpvanopmerking">
    <w:name w:val="annotation subject"/>
    <w:basedOn w:val="Tekstopmerking"/>
    <w:next w:val="Tekstopmerking"/>
    <w:link w:val="OnderwerpvanopmerkingTeken"/>
    <w:uiPriority w:val="99"/>
    <w:semiHidden/>
    <w:unhideWhenUsed/>
    <w:rsid w:val="00330180"/>
    <w:rPr>
      <w:b/>
      <w:bCs/>
    </w:rPr>
  </w:style>
  <w:style w:type="character" w:customStyle="1" w:styleId="OnderwerpvanopmerkingTeken">
    <w:name w:val="Onderwerp van opmerking Teken"/>
    <w:basedOn w:val="TekstopmerkingTeken"/>
    <w:link w:val="Onderwerpvanopmerking"/>
    <w:uiPriority w:val="99"/>
    <w:semiHidden/>
    <w:rsid w:val="00330180"/>
    <w:rPr>
      <w:b/>
      <w:bCs/>
      <w:sz w:val="20"/>
      <w:szCs w:val="20"/>
    </w:rPr>
  </w:style>
  <w:style w:type="paragraph" w:styleId="Koptekst">
    <w:name w:val="header"/>
    <w:basedOn w:val="Normaal"/>
    <w:link w:val="KoptekstTeken"/>
    <w:uiPriority w:val="99"/>
    <w:semiHidden/>
    <w:unhideWhenUsed/>
    <w:rsid w:val="00925DB2"/>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semiHidden/>
    <w:rsid w:val="00925DB2"/>
  </w:style>
  <w:style w:type="paragraph" w:styleId="Voettekst">
    <w:name w:val="footer"/>
    <w:basedOn w:val="Normaal"/>
    <w:link w:val="VoettekstTeken"/>
    <w:uiPriority w:val="99"/>
    <w:unhideWhenUsed/>
    <w:rsid w:val="00925DB2"/>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925DB2"/>
  </w:style>
  <w:style w:type="character" w:customStyle="1" w:styleId="tw4winNone">
    <w:name w:val="tw4winNone"/>
    <w:basedOn w:val="Standaardalinea-lettertype"/>
    <w:rsid w:val="00E75B8C"/>
  </w:style>
  <w:style w:type="character" w:customStyle="1" w:styleId="tw4winExternal">
    <w:name w:val="tw4winExternal"/>
    <w:basedOn w:val="Standaardalinea-lettertype"/>
    <w:rsid w:val="00E75B8C"/>
    <w:rPr>
      <w:rFonts w:ascii="Courier New" w:hAnsi="Courier New"/>
      <w:color w:val="808080"/>
    </w:rPr>
  </w:style>
  <w:style w:type="character" w:customStyle="1" w:styleId="tw4winInternal">
    <w:name w:val="tw4winInternal"/>
    <w:basedOn w:val="Standaardalinea-lettertype"/>
    <w:rsid w:val="00E75B8C"/>
    <w:rPr>
      <w:rFonts w:ascii="Courier New" w:hAnsi="Courier New"/>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christian.thiele@phorn.de" TargetMode="External"/><Relationship Id="rId9" Type="http://schemas.openxmlformats.org/officeDocument/2006/relationships/hyperlink" Target="http://www.phorn.de/"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2156</Characters>
  <Application>Microsoft Macintosh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2543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Kees Van bers</cp:lastModifiedBy>
  <cp:revision>2</cp:revision>
  <cp:lastPrinted>2016-01-22T08:13:00Z</cp:lastPrinted>
  <dcterms:created xsi:type="dcterms:W3CDTF">2016-02-15T10:40:00Z</dcterms:created>
  <dcterms:modified xsi:type="dcterms:W3CDTF">2016-02-15T10:40:00Z</dcterms:modified>
</cp:coreProperties>
</file>